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DD4" w:rsidRPr="00077B6E" w:rsidRDefault="00DA0E9A" w:rsidP="00F04936">
      <w:pPr>
        <w:spacing w:line="360" w:lineRule="auto"/>
        <w:rPr>
          <w:rFonts w:ascii="Arial" w:hAnsi="Arial" w:cs="Arial"/>
          <w:b/>
          <w:sz w:val="24"/>
          <w:szCs w:val="32"/>
        </w:rPr>
      </w:pPr>
      <w:r>
        <w:rPr>
          <w:rFonts w:ascii="Arial" w:hAnsi="Arial" w:cs="Arial"/>
          <w:b/>
          <w:noProof/>
          <w:sz w:val="24"/>
          <w:szCs w:val="32"/>
        </w:rPr>
        <w:pict>
          <v:group id="Group 3" o:spid="_x0000_s1026" style="position:absolute;margin-left:-7.95pt;margin-top:-12.25pt;width:484.25pt;height:114pt;z-index:-251657216" coordorigin="507,808" coordsize="9685,22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Macintosh HD:Users:ronaldojabal:Desktop:TVIRD-wholelogo-copper.jpg卺䵭" style="position:absolute;left:3267;top:808;width:3627;height:16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nxHTBAAAA2gAAAA8AAABkcnMvZG93bnJldi54bWxEj0FrAjEUhO8F/0N4Qi+i2Spo3RpFKgWx&#10;XtxKz4/kubu4eVmSqOu/N0Khx2FmvmEWq8424ko+1I4VvI0yEMTamZpLBcefr+E7iBCRDTaOScGd&#10;AqyWvZcF5sbd+EDXIpYiQTjkqKCKsc2lDLoii2HkWuLknZy3GJP0pTQebwluGznOsqm0WHNaqLCl&#10;z4r0ubhYBbSe61/e7ccDajwW+tvPcTNT6rXfrT9AROrif/ivvTUKJvC8km6AXD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cnxHTBAAAA2gAAAA8AAAAAAAAAAAAAAAAAnwIA&#10;AGRycy9kb3ducmV2LnhtbFBLBQYAAAAABAAEAPcAAACNAwAAAAA=&#10;">
              <v:imagedata r:id="rId6" o:title="TVIRD-wholelogo-copper"/>
            </v:shape>
            <v:shapetype id="_x0000_t202" coordsize="21600,21600" o:spt="202" path="m,l,21600r21600,l21600,xe">
              <v:stroke joinstyle="miter"/>
              <v:path gradientshapeok="t" o:connecttype="rect"/>
            </v:shapetype>
            <v:shape id="Text Box 7" o:spid="_x0000_s1028" type="#_x0000_t202" style="position:absolute;left:507;top:2493;width:9685;height:5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CgAsUA&#10;AADaAAAADwAAAGRycy9kb3ducmV2LnhtbESPQWvCQBSE74L/YXlCb2ZjCcGmriKCpdBL1bbg7Zl9&#10;JiHZtyG7TdL++q4g9DjMzDfMajOaRvTUucqygkUUgyDOra64UPBx2s+XIJxH1thYJgU/5GCznk5W&#10;mGk78IH6oy9EgLDLUEHpfZtJ6fKSDLrItsTBu9rOoA+yK6TucAhw08jHOE6lwYrDQokt7UrK6+O3&#10;UfD19HZpdu+jT6rk9PJbf573Mj0r9TAbt88gPI3+P3xvv2oFCdyuhBs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kKACxQAAANoAAAAPAAAAAAAAAAAAAAAAAJgCAABkcnMv&#10;ZG93bnJldi54bWxQSwUGAAAAAAQABAD1AAAAigMAAAAA&#10;" fillcolor="#b85c00" strokecolor="#963">
              <v:textbox>
                <w:txbxContent>
                  <w:p w:rsidR="005B6DD4" w:rsidRPr="001A37FF" w:rsidRDefault="005B6DD4" w:rsidP="005B6DD4">
                    <w:pPr>
                      <w:jc w:val="center"/>
                      <w:rPr>
                        <w:rFonts w:ascii="Arial Black" w:eastAsia="Times New Roman" w:hAnsi="Arial Black"/>
                        <w:b/>
                        <w:color w:val="FFFFFF"/>
                        <w:sz w:val="36"/>
                        <w:szCs w:val="36"/>
                        <w:lang w:val="pt-BR"/>
                      </w:rPr>
                    </w:pPr>
                    <w:r>
                      <w:rPr>
                        <w:rFonts w:ascii="Arial Black" w:eastAsia="Times New Roman" w:hAnsi="Arial Black"/>
                        <w:b/>
                        <w:color w:val="FFFFFF"/>
                        <w:sz w:val="36"/>
                        <w:szCs w:val="36"/>
                        <w:lang w:val="pt-BR"/>
                      </w:rPr>
                      <w:t>N E W S   R E L E A S E</w:t>
                    </w:r>
                  </w:p>
                  <w:p w:rsidR="005B6DD4" w:rsidRPr="001A37FF" w:rsidRDefault="005B6DD4" w:rsidP="005B6DD4">
                    <w:pPr>
                      <w:rPr>
                        <w:rFonts w:eastAsia="Times New Roman"/>
                        <w:lang w:val="pt-BR"/>
                      </w:rPr>
                    </w:pPr>
                  </w:p>
                </w:txbxContent>
              </v:textbox>
            </v:shape>
          </v:group>
        </w:pict>
      </w:r>
    </w:p>
    <w:p w:rsidR="005B6DD4" w:rsidRPr="00077B6E" w:rsidRDefault="005B6DD4" w:rsidP="00F04936">
      <w:pPr>
        <w:spacing w:line="360" w:lineRule="auto"/>
        <w:rPr>
          <w:rFonts w:ascii="Arial" w:hAnsi="Arial" w:cs="Arial"/>
          <w:b/>
          <w:sz w:val="24"/>
          <w:szCs w:val="32"/>
        </w:rPr>
      </w:pPr>
    </w:p>
    <w:p w:rsidR="005B6DD4" w:rsidRPr="00077B6E" w:rsidRDefault="005B6DD4" w:rsidP="00F04936">
      <w:pPr>
        <w:spacing w:line="360" w:lineRule="auto"/>
        <w:rPr>
          <w:rFonts w:ascii="Arial" w:hAnsi="Arial" w:cs="Arial"/>
          <w:b/>
          <w:sz w:val="24"/>
          <w:szCs w:val="32"/>
        </w:rPr>
      </w:pPr>
    </w:p>
    <w:p w:rsidR="005B6DD4" w:rsidRPr="00077B6E" w:rsidRDefault="005B6DD4" w:rsidP="00F04936">
      <w:pPr>
        <w:spacing w:line="360" w:lineRule="auto"/>
        <w:rPr>
          <w:rFonts w:ascii="Arial" w:hAnsi="Arial" w:cs="Arial"/>
          <w:b/>
          <w:sz w:val="24"/>
          <w:szCs w:val="32"/>
        </w:rPr>
      </w:pPr>
    </w:p>
    <w:p w:rsidR="00997AA4" w:rsidRPr="00077B6E" w:rsidRDefault="00A219FF" w:rsidP="00A219FF">
      <w:pPr>
        <w:spacing w:after="0" w:line="240" w:lineRule="auto"/>
        <w:jc w:val="center"/>
        <w:rPr>
          <w:rFonts w:ascii="Arial" w:hAnsi="Arial" w:cs="Arial"/>
          <w:b/>
          <w:sz w:val="32"/>
          <w:szCs w:val="32"/>
        </w:rPr>
      </w:pPr>
      <w:proofErr w:type="spellStart"/>
      <w:r>
        <w:rPr>
          <w:rFonts w:ascii="Arial" w:hAnsi="Arial" w:cs="Arial"/>
          <w:b/>
          <w:sz w:val="32"/>
          <w:szCs w:val="32"/>
        </w:rPr>
        <w:t>Aga</w:t>
      </w:r>
      <w:r w:rsidR="00C94A9E">
        <w:rPr>
          <w:rFonts w:ascii="Arial" w:hAnsi="Arial" w:cs="Arial"/>
          <w:b/>
          <w:sz w:val="32"/>
          <w:szCs w:val="32"/>
        </w:rPr>
        <w:t>ta</w:t>
      </w:r>
      <w:proofErr w:type="spellEnd"/>
      <w:r w:rsidR="00C94A9E">
        <w:rPr>
          <w:rFonts w:ascii="Arial" w:hAnsi="Arial" w:cs="Arial"/>
          <w:b/>
          <w:sz w:val="32"/>
          <w:szCs w:val="32"/>
        </w:rPr>
        <w:t xml:space="preserve"> Mining: Back-to-Back</w:t>
      </w:r>
      <w:r>
        <w:rPr>
          <w:rFonts w:ascii="Arial" w:hAnsi="Arial" w:cs="Arial"/>
          <w:b/>
          <w:sz w:val="32"/>
          <w:szCs w:val="32"/>
        </w:rPr>
        <w:t xml:space="preserve"> </w:t>
      </w:r>
      <w:proofErr w:type="spellStart"/>
      <w:r>
        <w:rPr>
          <w:rFonts w:ascii="Arial" w:hAnsi="Arial" w:cs="Arial"/>
          <w:b/>
          <w:sz w:val="32"/>
          <w:szCs w:val="32"/>
        </w:rPr>
        <w:t>Awardee</w:t>
      </w:r>
      <w:proofErr w:type="spellEnd"/>
      <w:r>
        <w:rPr>
          <w:rFonts w:ascii="Arial" w:hAnsi="Arial" w:cs="Arial"/>
          <w:b/>
          <w:sz w:val="32"/>
          <w:szCs w:val="32"/>
        </w:rPr>
        <w:t xml:space="preserve"> for </w:t>
      </w:r>
      <w:r w:rsidR="008540E6">
        <w:rPr>
          <w:rFonts w:ascii="Arial" w:hAnsi="Arial" w:cs="Arial"/>
          <w:b/>
          <w:sz w:val="32"/>
          <w:szCs w:val="32"/>
        </w:rPr>
        <w:t>Outstanding Coastal Resource</w:t>
      </w:r>
      <w:r>
        <w:rPr>
          <w:rFonts w:ascii="Arial" w:hAnsi="Arial" w:cs="Arial"/>
          <w:b/>
          <w:sz w:val="32"/>
          <w:szCs w:val="32"/>
        </w:rPr>
        <w:t xml:space="preserve"> Management Program</w:t>
      </w:r>
    </w:p>
    <w:p w:rsidR="00B006F2" w:rsidRPr="00077B6E" w:rsidRDefault="00EF0CC9" w:rsidP="00B006F2">
      <w:pPr>
        <w:pStyle w:val="PlainText"/>
        <w:spacing w:line="360" w:lineRule="auto"/>
        <w:jc w:val="center"/>
        <w:rPr>
          <w:rFonts w:ascii="Arial" w:hAnsi="Arial" w:cs="Arial"/>
          <w:i/>
          <w:sz w:val="20"/>
          <w:szCs w:val="20"/>
        </w:rPr>
      </w:pPr>
      <w:r>
        <w:rPr>
          <w:rFonts w:ascii="Arial" w:hAnsi="Arial" w:cs="Arial"/>
          <w:i/>
          <w:sz w:val="20"/>
          <w:szCs w:val="20"/>
        </w:rPr>
        <w:t>MGB</w:t>
      </w:r>
      <w:r w:rsidR="002504D0" w:rsidRPr="00077B6E">
        <w:rPr>
          <w:rFonts w:ascii="Arial" w:hAnsi="Arial" w:cs="Arial"/>
          <w:i/>
          <w:sz w:val="20"/>
          <w:szCs w:val="20"/>
        </w:rPr>
        <w:t xml:space="preserve"> </w:t>
      </w:r>
      <w:r w:rsidR="00A219FF">
        <w:rPr>
          <w:rFonts w:ascii="Arial" w:hAnsi="Arial" w:cs="Arial"/>
          <w:i/>
          <w:sz w:val="20"/>
          <w:szCs w:val="20"/>
        </w:rPr>
        <w:t xml:space="preserve">confers </w:t>
      </w:r>
      <w:r w:rsidR="000B08BD">
        <w:rPr>
          <w:rFonts w:ascii="Arial" w:hAnsi="Arial" w:cs="Arial"/>
          <w:i/>
          <w:sz w:val="20"/>
          <w:szCs w:val="20"/>
        </w:rPr>
        <w:t xml:space="preserve">yet </w:t>
      </w:r>
      <w:r w:rsidR="00A219FF">
        <w:rPr>
          <w:rFonts w:ascii="Arial" w:hAnsi="Arial" w:cs="Arial"/>
          <w:i/>
          <w:sz w:val="20"/>
          <w:szCs w:val="20"/>
        </w:rPr>
        <w:t xml:space="preserve">another award for </w:t>
      </w:r>
      <w:r>
        <w:rPr>
          <w:rFonts w:ascii="Arial" w:hAnsi="Arial" w:cs="Arial"/>
          <w:i/>
          <w:sz w:val="20"/>
          <w:szCs w:val="20"/>
        </w:rPr>
        <w:t xml:space="preserve">AMVI’s </w:t>
      </w:r>
      <w:r w:rsidR="00A219FF">
        <w:rPr>
          <w:rFonts w:ascii="Arial" w:hAnsi="Arial" w:cs="Arial"/>
          <w:i/>
          <w:sz w:val="20"/>
          <w:szCs w:val="20"/>
        </w:rPr>
        <w:t xml:space="preserve">successful </w:t>
      </w:r>
      <w:r>
        <w:rPr>
          <w:rFonts w:ascii="Arial" w:hAnsi="Arial" w:cs="Arial"/>
          <w:i/>
          <w:sz w:val="20"/>
          <w:szCs w:val="20"/>
        </w:rPr>
        <w:t>conservation program</w:t>
      </w:r>
    </w:p>
    <w:p w:rsidR="00960963" w:rsidRPr="00077B6E" w:rsidRDefault="000C2655" w:rsidP="00573E85">
      <w:pPr>
        <w:pStyle w:val="PlainText"/>
        <w:spacing w:line="360" w:lineRule="auto"/>
        <w:jc w:val="center"/>
        <w:rPr>
          <w:rFonts w:ascii="Arial" w:hAnsi="Arial" w:cs="Arial"/>
          <w:i/>
          <w:noProof/>
          <w:sz w:val="20"/>
          <w:szCs w:val="20"/>
        </w:rPr>
      </w:pPr>
      <w:r w:rsidRPr="00077B6E">
        <w:rPr>
          <w:rFonts w:ascii="Arial" w:hAnsi="Arial" w:cs="Arial"/>
          <w:i/>
          <w:sz w:val="20"/>
          <w:szCs w:val="20"/>
        </w:rPr>
        <w:t xml:space="preserve"> </w:t>
      </w:r>
    </w:p>
    <w:p w:rsidR="00B006F2" w:rsidRPr="00077B6E" w:rsidRDefault="00DC4A86" w:rsidP="00B006F2">
      <w:pPr>
        <w:pStyle w:val="PlainText"/>
        <w:jc w:val="center"/>
        <w:rPr>
          <w:rFonts w:ascii="Arial" w:hAnsi="Arial" w:cs="Arial"/>
          <w:b/>
          <w:sz w:val="20"/>
          <w:szCs w:val="20"/>
          <w:lang w:val="en-PH"/>
        </w:rPr>
      </w:pPr>
      <w:r>
        <w:rPr>
          <w:rFonts w:ascii="Arial" w:hAnsi="Arial" w:cs="Arial"/>
          <w:b/>
          <w:noProof/>
          <w:sz w:val="20"/>
          <w:szCs w:val="20"/>
        </w:rPr>
        <w:drawing>
          <wp:inline distT="0" distB="0" distL="0" distR="0">
            <wp:extent cx="6010275" cy="39624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VI - CRMP Banner Phot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12705" cy="3964002"/>
                    </a:xfrm>
                    <a:prstGeom prst="rect">
                      <a:avLst/>
                    </a:prstGeom>
                  </pic:spPr>
                </pic:pic>
              </a:graphicData>
            </a:graphic>
          </wp:inline>
        </w:drawing>
      </w:r>
    </w:p>
    <w:p w:rsidR="00F4442A" w:rsidRPr="00077B6E" w:rsidRDefault="00EF0CC9" w:rsidP="00B006F2">
      <w:pPr>
        <w:pStyle w:val="PlainText"/>
        <w:jc w:val="both"/>
        <w:rPr>
          <w:rFonts w:ascii="Arial" w:hAnsi="Arial" w:cs="Arial"/>
          <w:i/>
          <w:sz w:val="20"/>
          <w:szCs w:val="20"/>
        </w:rPr>
      </w:pPr>
      <w:proofErr w:type="gramStart"/>
      <w:r>
        <w:rPr>
          <w:rFonts w:ascii="Arial" w:hAnsi="Arial" w:cs="Arial"/>
          <w:b/>
          <w:i/>
          <w:sz w:val="20"/>
          <w:szCs w:val="20"/>
          <w:lang w:val="en-PH"/>
        </w:rPr>
        <w:t>A</w:t>
      </w:r>
      <w:r w:rsidR="00806B52">
        <w:rPr>
          <w:rFonts w:ascii="Arial" w:hAnsi="Arial" w:cs="Arial"/>
          <w:b/>
          <w:i/>
          <w:sz w:val="20"/>
          <w:szCs w:val="20"/>
          <w:lang w:val="en-PH"/>
        </w:rPr>
        <w:t>n</w:t>
      </w:r>
      <w:r w:rsidR="008B60A2">
        <w:rPr>
          <w:rFonts w:ascii="Arial" w:hAnsi="Arial" w:cs="Arial"/>
          <w:b/>
          <w:i/>
          <w:sz w:val="20"/>
          <w:szCs w:val="20"/>
          <w:lang w:val="en-PH"/>
        </w:rPr>
        <w:t xml:space="preserve"> Iron Curtain</w:t>
      </w:r>
      <w:r w:rsidR="00AB71CC" w:rsidRPr="00077B6E">
        <w:rPr>
          <w:rFonts w:ascii="Arial" w:hAnsi="Arial" w:cs="Arial"/>
          <w:b/>
          <w:i/>
          <w:sz w:val="20"/>
          <w:szCs w:val="20"/>
          <w:lang w:val="en-PH"/>
        </w:rPr>
        <w:t>.</w:t>
      </w:r>
      <w:proofErr w:type="gramEnd"/>
      <w:r w:rsidR="00AB71CC" w:rsidRPr="00077B6E">
        <w:rPr>
          <w:rFonts w:ascii="Arial" w:hAnsi="Arial" w:cs="Arial"/>
          <w:i/>
          <w:sz w:val="20"/>
          <w:szCs w:val="20"/>
          <w:lang w:val="en-PH"/>
        </w:rPr>
        <w:t xml:space="preserve"> </w:t>
      </w:r>
      <w:r w:rsidR="008B60A2">
        <w:rPr>
          <w:rFonts w:ascii="Arial" w:hAnsi="Arial" w:cs="Arial"/>
          <w:i/>
          <w:sz w:val="20"/>
          <w:szCs w:val="20"/>
          <w:lang w:val="en-PH"/>
        </w:rPr>
        <w:t xml:space="preserve">AMVI Environment Manager Jesalyn Guingguing leads the periodic maintenance of Silt Curtains that surround the protected fish sanctuaries in </w:t>
      </w:r>
      <w:proofErr w:type="spellStart"/>
      <w:r w:rsidR="008B60A2">
        <w:rPr>
          <w:rFonts w:ascii="Arial" w:hAnsi="Arial" w:cs="Arial"/>
          <w:i/>
          <w:sz w:val="20"/>
          <w:szCs w:val="20"/>
          <w:lang w:val="en-PH"/>
        </w:rPr>
        <w:t>Barangays</w:t>
      </w:r>
      <w:proofErr w:type="spellEnd"/>
      <w:r w:rsidR="008B60A2">
        <w:rPr>
          <w:rFonts w:ascii="Arial" w:hAnsi="Arial" w:cs="Arial"/>
          <w:i/>
          <w:sz w:val="20"/>
          <w:szCs w:val="20"/>
          <w:lang w:val="en-PH"/>
        </w:rPr>
        <w:t xml:space="preserve"> </w:t>
      </w:r>
      <w:proofErr w:type="spellStart"/>
      <w:r w:rsidR="008B60A2">
        <w:rPr>
          <w:rFonts w:ascii="Arial" w:hAnsi="Arial" w:cs="Arial"/>
          <w:i/>
          <w:sz w:val="20"/>
          <w:szCs w:val="20"/>
          <w:lang w:val="en-PH"/>
        </w:rPr>
        <w:t>Tinigbasan</w:t>
      </w:r>
      <w:proofErr w:type="spellEnd"/>
      <w:r w:rsidR="008B60A2">
        <w:rPr>
          <w:rFonts w:ascii="Arial" w:hAnsi="Arial" w:cs="Arial"/>
          <w:i/>
          <w:sz w:val="20"/>
          <w:szCs w:val="20"/>
          <w:lang w:val="en-PH"/>
        </w:rPr>
        <w:t xml:space="preserve"> and </w:t>
      </w:r>
      <w:proofErr w:type="spellStart"/>
      <w:r w:rsidR="00FF3BAA">
        <w:rPr>
          <w:rFonts w:ascii="Arial" w:hAnsi="Arial" w:cs="Arial"/>
          <w:i/>
          <w:sz w:val="20"/>
          <w:szCs w:val="20"/>
          <w:lang w:val="en-PH"/>
        </w:rPr>
        <w:t>Lawigan</w:t>
      </w:r>
      <w:proofErr w:type="spellEnd"/>
      <w:r w:rsidR="00FF3BAA">
        <w:rPr>
          <w:rFonts w:ascii="Arial" w:hAnsi="Arial" w:cs="Arial"/>
          <w:i/>
          <w:sz w:val="20"/>
          <w:szCs w:val="20"/>
          <w:lang w:val="en-PH"/>
        </w:rPr>
        <w:t xml:space="preserve"> in </w:t>
      </w:r>
      <w:proofErr w:type="spellStart"/>
      <w:r w:rsidR="00FF3BAA">
        <w:rPr>
          <w:rFonts w:ascii="Arial" w:hAnsi="Arial" w:cs="Arial"/>
          <w:i/>
          <w:sz w:val="20"/>
          <w:szCs w:val="20"/>
          <w:lang w:val="en-PH"/>
        </w:rPr>
        <w:t>Tubay</w:t>
      </w:r>
      <w:proofErr w:type="spellEnd"/>
      <w:r w:rsidR="00FF3BAA">
        <w:rPr>
          <w:rFonts w:ascii="Arial" w:hAnsi="Arial" w:cs="Arial"/>
          <w:i/>
          <w:sz w:val="20"/>
          <w:szCs w:val="20"/>
          <w:lang w:val="en-PH"/>
        </w:rPr>
        <w:t xml:space="preserve"> Municipality.</w:t>
      </w:r>
      <w:r w:rsidR="007A1D07">
        <w:rPr>
          <w:rFonts w:ascii="Arial" w:hAnsi="Arial" w:cs="Arial"/>
          <w:i/>
          <w:sz w:val="20"/>
          <w:szCs w:val="20"/>
          <w:lang w:val="en-PH"/>
        </w:rPr>
        <w:t xml:space="preserve"> </w:t>
      </w:r>
      <w:proofErr w:type="gramStart"/>
      <w:r w:rsidR="007A1D07">
        <w:rPr>
          <w:rFonts w:ascii="Arial" w:hAnsi="Arial" w:cs="Arial"/>
          <w:i/>
          <w:sz w:val="20"/>
          <w:szCs w:val="20"/>
          <w:lang w:val="en-PH"/>
        </w:rPr>
        <w:t xml:space="preserve">Keeping </w:t>
      </w:r>
      <w:r w:rsidR="008B60A2">
        <w:rPr>
          <w:rFonts w:ascii="Arial" w:hAnsi="Arial" w:cs="Arial"/>
          <w:i/>
          <w:sz w:val="20"/>
          <w:szCs w:val="20"/>
          <w:lang w:val="en-PH"/>
        </w:rPr>
        <w:t>run-off silt</w:t>
      </w:r>
      <w:r w:rsidR="007A1D07">
        <w:rPr>
          <w:rFonts w:ascii="Arial" w:hAnsi="Arial" w:cs="Arial"/>
          <w:i/>
          <w:sz w:val="20"/>
          <w:szCs w:val="20"/>
          <w:lang w:val="en-PH"/>
        </w:rPr>
        <w:t xml:space="preserve"> </w:t>
      </w:r>
      <w:r>
        <w:rPr>
          <w:rFonts w:ascii="Arial" w:hAnsi="Arial" w:cs="Arial"/>
          <w:i/>
          <w:sz w:val="20"/>
          <w:szCs w:val="20"/>
          <w:lang w:val="en-PH"/>
        </w:rPr>
        <w:t xml:space="preserve">from </w:t>
      </w:r>
      <w:r w:rsidR="003528F3">
        <w:rPr>
          <w:rFonts w:ascii="Arial" w:hAnsi="Arial" w:cs="Arial"/>
          <w:i/>
          <w:sz w:val="20"/>
          <w:szCs w:val="20"/>
          <w:lang w:val="en-PH"/>
        </w:rPr>
        <w:t xml:space="preserve">escaping </w:t>
      </w:r>
      <w:r>
        <w:rPr>
          <w:rFonts w:ascii="Arial" w:hAnsi="Arial" w:cs="Arial"/>
          <w:i/>
          <w:sz w:val="20"/>
          <w:szCs w:val="20"/>
          <w:lang w:val="en-PH"/>
        </w:rPr>
        <w:t>in</w:t>
      </w:r>
      <w:r w:rsidR="003528F3">
        <w:rPr>
          <w:rFonts w:ascii="Arial" w:hAnsi="Arial" w:cs="Arial"/>
          <w:i/>
          <w:sz w:val="20"/>
          <w:szCs w:val="20"/>
          <w:lang w:val="en-PH"/>
        </w:rPr>
        <w:t>to AMVI’s protected</w:t>
      </w:r>
      <w:r w:rsidR="00584D31">
        <w:rPr>
          <w:rFonts w:ascii="Arial" w:hAnsi="Arial" w:cs="Arial"/>
          <w:i/>
          <w:sz w:val="20"/>
          <w:szCs w:val="20"/>
          <w:lang w:val="en-PH"/>
        </w:rPr>
        <w:t xml:space="preserve"> marine </w:t>
      </w:r>
      <w:r w:rsidR="008B60A2">
        <w:rPr>
          <w:rFonts w:ascii="Arial" w:hAnsi="Arial" w:cs="Arial"/>
          <w:i/>
          <w:sz w:val="20"/>
          <w:szCs w:val="20"/>
          <w:lang w:val="en-PH"/>
        </w:rPr>
        <w:t>sanctuar</w:t>
      </w:r>
      <w:r w:rsidR="003528F3">
        <w:rPr>
          <w:rFonts w:ascii="Arial" w:hAnsi="Arial" w:cs="Arial"/>
          <w:i/>
          <w:sz w:val="20"/>
          <w:szCs w:val="20"/>
          <w:lang w:val="en-PH"/>
        </w:rPr>
        <w:t xml:space="preserve">ies, </w:t>
      </w:r>
      <w:r>
        <w:rPr>
          <w:rFonts w:ascii="Arial" w:hAnsi="Arial" w:cs="Arial"/>
          <w:i/>
          <w:sz w:val="20"/>
          <w:szCs w:val="20"/>
          <w:lang w:val="en-PH"/>
        </w:rPr>
        <w:t xml:space="preserve">the program </w:t>
      </w:r>
      <w:proofErr w:type="spellStart"/>
      <w:r>
        <w:rPr>
          <w:rFonts w:ascii="Arial" w:hAnsi="Arial" w:cs="Arial"/>
          <w:i/>
          <w:sz w:val="20"/>
          <w:szCs w:val="20"/>
          <w:lang w:val="en-PH"/>
        </w:rPr>
        <w:t>signifyies</w:t>
      </w:r>
      <w:proofErr w:type="spellEnd"/>
      <w:r w:rsidR="007A1D07">
        <w:rPr>
          <w:rFonts w:ascii="Arial" w:hAnsi="Arial" w:cs="Arial"/>
          <w:i/>
          <w:sz w:val="20"/>
          <w:szCs w:val="20"/>
          <w:lang w:val="en-PH"/>
        </w:rPr>
        <w:t xml:space="preserve"> the company’s strong commitment</w:t>
      </w:r>
      <w:r w:rsidR="008B60A2">
        <w:rPr>
          <w:rFonts w:ascii="Arial" w:hAnsi="Arial" w:cs="Arial"/>
          <w:i/>
          <w:sz w:val="20"/>
          <w:szCs w:val="20"/>
          <w:lang w:val="en-PH"/>
        </w:rPr>
        <w:t xml:space="preserve"> to</w:t>
      </w:r>
      <w:r w:rsidR="007A1D07">
        <w:rPr>
          <w:rFonts w:ascii="Arial" w:hAnsi="Arial" w:cs="Arial"/>
          <w:i/>
          <w:sz w:val="20"/>
          <w:szCs w:val="20"/>
          <w:lang w:val="en-PH"/>
        </w:rPr>
        <w:t>wards</w:t>
      </w:r>
      <w:r w:rsidR="008B60A2">
        <w:rPr>
          <w:rFonts w:ascii="Arial" w:hAnsi="Arial" w:cs="Arial"/>
          <w:i/>
          <w:sz w:val="20"/>
          <w:szCs w:val="20"/>
          <w:lang w:val="en-PH"/>
        </w:rPr>
        <w:t xml:space="preserve"> environment protection</w:t>
      </w:r>
      <w:r w:rsidR="007A1D07">
        <w:rPr>
          <w:rFonts w:ascii="Arial" w:hAnsi="Arial" w:cs="Arial"/>
          <w:i/>
          <w:sz w:val="20"/>
          <w:szCs w:val="20"/>
          <w:lang w:val="en-PH"/>
        </w:rPr>
        <w:t xml:space="preserve"> and conservation.</w:t>
      </w:r>
      <w:proofErr w:type="gramEnd"/>
    </w:p>
    <w:p w:rsidR="00F4442A" w:rsidRPr="00077B6E" w:rsidRDefault="00F4442A" w:rsidP="0034319C">
      <w:pPr>
        <w:autoSpaceDE w:val="0"/>
        <w:autoSpaceDN w:val="0"/>
        <w:adjustRightInd w:val="0"/>
        <w:spacing w:after="0" w:line="360" w:lineRule="auto"/>
        <w:jc w:val="both"/>
        <w:rPr>
          <w:rFonts w:ascii="Arial" w:hAnsi="Arial" w:cs="Arial"/>
          <w:i/>
          <w:sz w:val="20"/>
          <w:szCs w:val="20"/>
          <w:lang w:val="en-PH"/>
        </w:rPr>
      </w:pPr>
    </w:p>
    <w:p w:rsidR="00EF0CC9" w:rsidRDefault="007A1D07" w:rsidP="00EF0CC9">
      <w:pPr>
        <w:spacing w:after="0" w:line="360" w:lineRule="auto"/>
        <w:jc w:val="both"/>
        <w:rPr>
          <w:rFonts w:ascii="Arial" w:hAnsi="Arial" w:cs="Arial"/>
          <w:sz w:val="20"/>
          <w:szCs w:val="20"/>
        </w:rPr>
      </w:pPr>
      <w:proofErr w:type="spellStart"/>
      <w:r>
        <w:rPr>
          <w:rFonts w:ascii="Arial" w:eastAsia="Times New Roman" w:hAnsi="Arial" w:cs="Arial"/>
          <w:b/>
          <w:sz w:val="20"/>
          <w:szCs w:val="20"/>
        </w:rPr>
        <w:t>Surigao</w:t>
      </w:r>
      <w:proofErr w:type="spellEnd"/>
      <w:r>
        <w:rPr>
          <w:rFonts w:ascii="Arial" w:eastAsia="Times New Roman" w:hAnsi="Arial" w:cs="Arial"/>
          <w:b/>
          <w:sz w:val="20"/>
          <w:szCs w:val="20"/>
        </w:rPr>
        <w:t xml:space="preserve"> City</w:t>
      </w:r>
      <w:r w:rsidR="007055EE">
        <w:rPr>
          <w:rFonts w:ascii="Arial" w:eastAsia="Times New Roman" w:hAnsi="Arial" w:cs="Arial"/>
          <w:b/>
          <w:sz w:val="20"/>
          <w:szCs w:val="20"/>
        </w:rPr>
        <w:t xml:space="preserve">, </w:t>
      </w:r>
      <w:proofErr w:type="spellStart"/>
      <w:r w:rsidR="007055EE">
        <w:rPr>
          <w:rFonts w:ascii="Arial" w:eastAsia="Times New Roman" w:hAnsi="Arial" w:cs="Arial"/>
          <w:b/>
          <w:sz w:val="20"/>
          <w:szCs w:val="20"/>
        </w:rPr>
        <w:t>Surigao</w:t>
      </w:r>
      <w:proofErr w:type="spellEnd"/>
      <w:r w:rsidR="007055EE">
        <w:rPr>
          <w:rFonts w:ascii="Arial" w:eastAsia="Times New Roman" w:hAnsi="Arial" w:cs="Arial"/>
          <w:b/>
          <w:sz w:val="20"/>
          <w:szCs w:val="20"/>
        </w:rPr>
        <w:t xml:space="preserve"> del Norte</w:t>
      </w:r>
      <w:r>
        <w:rPr>
          <w:rFonts w:ascii="Arial" w:eastAsia="Times New Roman" w:hAnsi="Arial" w:cs="Arial"/>
          <w:b/>
          <w:sz w:val="20"/>
          <w:szCs w:val="20"/>
        </w:rPr>
        <w:t xml:space="preserve"> / January 2016</w:t>
      </w:r>
      <w:r w:rsidR="00D348BE" w:rsidRPr="00077B6E">
        <w:rPr>
          <w:rFonts w:ascii="Arial" w:eastAsia="Times New Roman" w:hAnsi="Arial" w:cs="Arial"/>
          <w:b/>
          <w:sz w:val="20"/>
          <w:szCs w:val="20"/>
        </w:rPr>
        <w:t xml:space="preserve"> </w:t>
      </w:r>
      <w:r w:rsidR="00D348BE" w:rsidRPr="00077B6E">
        <w:rPr>
          <w:rFonts w:ascii="Arial" w:eastAsia="Times New Roman" w:hAnsi="Arial" w:cs="Arial"/>
          <w:sz w:val="20"/>
          <w:szCs w:val="20"/>
        </w:rPr>
        <w:t xml:space="preserve">– </w:t>
      </w:r>
      <w:r w:rsidR="00F16B79">
        <w:rPr>
          <w:rFonts w:ascii="Arial" w:eastAsia="Times New Roman" w:hAnsi="Arial" w:cs="Arial"/>
          <w:sz w:val="20"/>
          <w:szCs w:val="20"/>
        </w:rPr>
        <w:t xml:space="preserve">After recently </w:t>
      </w:r>
      <w:r w:rsidR="00605010">
        <w:rPr>
          <w:rFonts w:ascii="Arial" w:eastAsia="Times New Roman" w:hAnsi="Arial" w:cs="Arial"/>
          <w:sz w:val="20"/>
          <w:szCs w:val="20"/>
        </w:rPr>
        <w:t xml:space="preserve">being the first mining company </w:t>
      </w:r>
      <w:r w:rsidR="00F0573F">
        <w:rPr>
          <w:rFonts w:ascii="Arial" w:eastAsia="Times New Roman" w:hAnsi="Arial" w:cs="Arial"/>
          <w:sz w:val="20"/>
          <w:szCs w:val="20"/>
        </w:rPr>
        <w:t>with only</w:t>
      </w:r>
      <w:r w:rsidR="00605010">
        <w:rPr>
          <w:rFonts w:ascii="Arial" w:eastAsia="Times New Roman" w:hAnsi="Arial" w:cs="Arial"/>
          <w:sz w:val="20"/>
          <w:szCs w:val="20"/>
        </w:rPr>
        <w:t xml:space="preserve"> a year of operations</w:t>
      </w:r>
      <w:r w:rsidR="00EF1A7F">
        <w:rPr>
          <w:rFonts w:ascii="Arial" w:eastAsia="Times New Roman" w:hAnsi="Arial" w:cs="Arial"/>
          <w:sz w:val="20"/>
          <w:szCs w:val="20"/>
        </w:rPr>
        <w:t>,</w:t>
      </w:r>
      <w:r w:rsidR="00FF737E">
        <w:rPr>
          <w:rFonts w:ascii="Arial" w:eastAsia="Times New Roman" w:hAnsi="Arial" w:cs="Arial"/>
          <w:sz w:val="20"/>
          <w:szCs w:val="20"/>
        </w:rPr>
        <w:t xml:space="preserve"> to have </w:t>
      </w:r>
      <w:r w:rsidR="00605010">
        <w:rPr>
          <w:rFonts w:ascii="Arial" w:eastAsia="Times New Roman" w:hAnsi="Arial" w:cs="Arial"/>
          <w:sz w:val="20"/>
          <w:szCs w:val="20"/>
        </w:rPr>
        <w:t>receive</w:t>
      </w:r>
      <w:r w:rsidR="00FF737E">
        <w:rPr>
          <w:rFonts w:ascii="Arial" w:eastAsia="Times New Roman" w:hAnsi="Arial" w:cs="Arial"/>
          <w:sz w:val="20"/>
          <w:szCs w:val="20"/>
        </w:rPr>
        <w:t>d</w:t>
      </w:r>
      <w:r w:rsidR="00F16B79">
        <w:rPr>
          <w:rFonts w:ascii="Arial" w:eastAsia="Times New Roman" w:hAnsi="Arial" w:cs="Arial"/>
          <w:sz w:val="20"/>
          <w:szCs w:val="20"/>
        </w:rPr>
        <w:t xml:space="preserve"> a Titanium Award from the </w:t>
      </w:r>
      <w:r w:rsidR="00F16B79" w:rsidRPr="00077B6E">
        <w:rPr>
          <w:rFonts w:ascii="Arial" w:hAnsi="Arial" w:cs="Arial"/>
          <w:sz w:val="20"/>
          <w:szCs w:val="20"/>
          <w:lang w:val="en-PH"/>
        </w:rPr>
        <w:t xml:space="preserve">Philippine Mineral Industry and Environmental Awards (PMIEA) </w:t>
      </w:r>
      <w:r w:rsidR="00F16B79">
        <w:rPr>
          <w:rFonts w:ascii="Arial" w:hAnsi="Arial" w:cs="Arial"/>
          <w:sz w:val="20"/>
          <w:szCs w:val="20"/>
          <w:lang w:val="en-PH"/>
        </w:rPr>
        <w:t xml:space="preserve">in November last year, </w:t>
      </w:r>
      <w:proofErr w:type="spellStart"/>
      <w:r w:rsidR="00E32924" w:rsidRPr="00077B6E">
        <w:rPr>
          <w:rFonts w:ascii="Arial" w:eastAsia="Times New Roman" w:hAnsi="Arial" w:cs="Arial"/>
          <w:sz w:val="20"/>
          <w:szCs w:val="20"/>
        </w:rPr>
        <w:t>Agata</w:t>
      </w:r>
      <w:proofErr w:type="spellEnd"/>
      <w:r w:rsidR="00B958D0" w:rsidRPr="00077B6E">
        <w:rPr>
          <w:rFonts w:ascii="Arial" w:eastAsia="Times New Roman" w:hAnsi="Arial" w:cs="Arial"/>
          <w:sz w:val="20"/>
          <w:szCs w:val="20"/>
        </w:rPr>
        <w:t xml:space="preserve"> Mining Ventures Inc. (AMVI)</w:t>
      </w:r>
      <w:r w:rsidR="00E32924" w:rsidRPr="00077B6E">
        <w:rPr>
          <w:rFonts w:ascii="Arial" w:eastAsia="Times New Roman" w:hAnsi="Arial" w:cs="Arial"/>
          <w:sz w:val="20"/>
          <w:szCs w:val="20"/>
        </w:rPr>
        <w:t xml:space="preserve"> </w:t>
      </w:r>
      <w:r w:rsidR="00B61D80">
        <w:rPr>
          <w:rFonts w:ascii="Arial" w:eastAsia="Times New Roman" w:hAnsi="Arial" w:cs="Arial"/>
          <w:sz w:val="20"/>
          <w:szCs w:val="20"/>
        </w:rPr>
        <w:t xml:space="preserve">once </w:t>
      </w:r>
      <w:r w:rsidR="00EF0CC9">
        <w:rPr>
          <w:rFonts w:ascii="Arial" w:eastAsia="Times New Roman" w:hAnsi="Arial" w:cs="Arial"/>
          <w:sz w:val="20"/>
          <w:szCs w:val="20"/>
        </w:rPr>
        <w:t>again received</w:t>
      </w:r>
      <w:r w:rsidR="00F16B79">
        <w:rPr>
          <w:rFonts w:ascii="Arial" w:eastAsia="Times New Roman" w:hAnsi="Arial" w:cs="Arial"/>
          <w:sz w:val="20"/>
          <w:szCs w:val="20"/>
        </w:rPr>
        <w:t xml:space="preserve"> </w:t>
      </w:r>
      <w:r w:rsidR="00EF0CC9">
        <w:rPr>
          <w:rFonts w:ascii="Arial" w:eastAsia="Times New Roman" w:hAnsi="Arial" w:cs="Arial"/>
          <w:sz w:val="20"/>
          <w:szCs w:val="20"/>
        </w:rPr>
        <w:t>two</w:t>
      </w:r>
      <w:r w:rsidR="00F16B79">
        <w:rPr>
          <w:rFonts w:ascii="Arial" w:eastAsia="Times New Roman" w:hAnsi="Arial" w:cs="Arial"/>
          <w:sz w:val="20"/>
          <w:szCs w:val="20"/>
        </w:rPr>
        <w:t xml:space="preserve"> awards</w:t>
      </w:r>
      <w:r w:rsidR="00EF0CC9">
        <w:rPr>
          <w:rFonts w:ascii="Arial" w:eastAsia="Times New Roman" w:hAnsi="Arial" w:cs="Arial"/>
          <w:sz w:val="20"/>
          <w:szCs w:val="20"/>
        </w:rPr>
        <w:t>:</w:t>
      </w:r>
      <w:r w:rsidR="00F16B79">
        <w:rPr>
          <w:rFonts w:ascii="Arial" w:eastAsia="Times New Roman" w:hAnsi="Arial" w:cs="Arial"/>
          <w:sz w:val="20"/>
          <w:szCs w:val="20"/>
        </w:rPr>
        <w:t xml:space="preserve"> first for its successful implementation </w:t>
      </w:r>
      <w:r w:rsidR="00583C8D">
        <w:rPr>
          <w:rFonts w:ascii="Arial" w:eastAsia="Times New Roman" w:hAnsi="Arial" w:cs="Arial"/>
          <w:sz w:val="20"/>
          <w:szCs w:val="20"/>
        </w:rPr>
        <w:t xml:space="preserve">of its Coastal Resource </w:t>
      </w:r>
      <w:r w:rsidR="00F16B79">
        <w:rPr>
          <w:rFonts w:ascii="Arial" w:eastAsia="Times New Roman" w:hAnsi="Arial" w:cs="Arial"/>
          <w:sz w:val="20"/>
          <w:szCs w:val="20"/>
        </w:rPr>
        <w:t xml:space="preserve">Management Program </w:t>
      </w:r>
      <w:r w:rsidR="00F16B79">
        <w:rPr>
          <w:rFonts w:ascii="Arial" w:eastAsia="Times New Roman" w:hAnsi="Arial" w:cs="Arial"/>
          <w:sz w:val="20"/>
          <w:szCs w:val="20"/>
        </w:rPr>
        <w:lastRenderedPageBreak/>
        <w:t>(CRMP)</w:t>
      </w:r>
      <w:r w:rsidR="00EF0CC9">
        <w:rPr>
          <w:rFonts w:ascii="Arial" w:eastAsia="Times New Roman" w:hAnsi="Arial" w:cs="Arial"/>
          <w:sz w:val="20"/>
          <w:szCs w:val="20"/>
        </w:rPr>
        <w:t>,</w:t>
      </w:r>
      <w:r w:rsidR="00F16B79">
        <w:rPr>
          <w:rFonts w:ascii="Arial" w:eastAsia="Times New Roman" w:hAnsi="Arial" w:cs="Arial"/>
          <w:sz w:val="20"/>
          <w:szCs w:val="20"/>
        </w:rPr>
        <w:t xml:space="preserve"> and second </w:t>
      </w:r>
      <w:r w:rsidR="00F16B79" w:rsidRPr="00F16B79">
        <w:rPr>
          <w:rFonts w:ascii="Arial" w:eastAsia="Times New Roman" w:hAnsi="Arial" w:cs="Arial"/>
          <w:sz w:val="20"/>
          <w:szCs w:val="20"/>
        </w:rPr>
        <w:t xml:space="preserve">for </w:t>
      </w:r>
      <w:r w:rsidR="00EF0CC9">
        <w:rPr>
          <w:rFonts w:ascii="Arial" w:eastAsia="Times New Roman" w:hAnsi="Arial" w:cs="Arial"/>
          <w:sz w:val="20"/>
          <w:szCs w:val="20"/>
        </w:rPr>
        <w:t xml:space="preserve">its </w:t>
      </w:r>
      <w:r w:rsidR="00F16B79" w:rsidRPr="00F16B79">
        <w:rPr>
          <w:rFonts w:ascii="Arial" w:eastAsia="Times New Roman" w:hAnsi="Arial" w:cs="Arial"/>
          <w:sz w:val="20"/>
          <w:szCs w:val="20"/>
        </w:rPr>
        <w:t xml:space="preserve">exemplary performance in promoting responsible mining through </w:t>
      </w:r>
      <w:r w:rsidR="00605010">
        <w:rPr>
          <w:rFonts w:ascii="Arial" w:eastAsia="Times New Roman" w:hAnsi="Arial" w:cs="Arial"/>
          <w:sz w:val="20"/>
          <w:szCs w:val="20"/>
        </w:rPr>
        <w:t xml:space="preserve">the </w:t>
      </w:r>
      <w:r w:rsidR="00F16B79" w:rsidRPr="00F16B79">
        <w:rPr>
          <w:rFonts w:ascii="Arial" w:eastAsia="Times New Roman" w:hAnsi="Arial" w:cs="Arial"/>
          <w:sz w:val="20"/>
          <w:szCs w:val="20"/>
        </w:rPr>
        <w:t xml:space="preserve">enhancement of environmental protection, social responsiveness and health </w:t>
      </w:r>
      <w:r w:rsidR="00EF0CC9">
        <w:rPr>
          <w:rFonts w:ascii="Arial" w:eastAsia="Times New Roman" w:hAnsi="Arial" w:cs="Arial"/>
          <w:sz w:val="20"/>
          <w:szCs w:val="20"/>
        </w:rPr>
        <w:t xml:space="preserve">and </w:t>
      </w:r>
      <w:r w:rsidR="00EF0CC9" w:rsidRPr="00F16B79">
        <w:rPr>
          <w:rFonts w:ascii="Arial" w:eastAsia="Times New Roman" w:hAnsi="Arial" w:cs="Arial"/>
          <w:sz w:val="20"/>
          <w:szCs w:val="20"/>
        </w:rPr>
        <w:t xml:space="preserve">safety </w:t>
      </w:r>
      <w:r w:rsidR="00F16B79" w:rsidRPr="00F16B79">
        <w:rPr>
          <w:rFonts w:ascii="Arial" w:eastAsia="Times New Roman" w:hAnsi="Arial" w:cs="Arial"/>
          <w:sz w:val="20"/>
          <w:szCs w:val="20"/>
        </w:rPr>
        <w:t>practices.</w:t>
      </w:r>
      <w:r w:rsidR="00605010">
        <w:rPr>
          <w:rFonts w:ascii="Arial" w:eastAsia="Times New Roman" w:hAnsi="Arial" w:cs="Arial"/>
          <w:sz w:val="20"/>
          <w:szCs w:val="20"/>
        </w:rPr>
        <w:t xml:space="preserve"> </w:t>
      </w:r>
      <w:r w:rsidR="00EF0CC9">
        <w:rPr>
          <w:rFonts w:ascii="Arial" w:eastAsia="Times New Roman" w:hAnsi="Arial" w:cs="Arial"/>
          <w:sz w:val="20"/>
          <w:szCs w:val="20"/>
        </w:rPr>
        <w:t xml:space="preserve"> </w:t>
      </w:r>
      <w:r w:rsidR="00605010">
        <w:rPr>
          <w:rFonts w:ascii="Arial" w:eastAsia="Times New Roman" w:hAnsi="Arial" w:cs="Arial"/>
          <w:sz w:val="20"/>
          <w:szCs w:val="20"/>
        </w:rPr>
        <w:t xml:space="preserve">AMVI was awarded by the </w:t>
      </w:r>
      <w:r w:rsidR="00EF0CC9">
        <w:rPr>
          <w:rFonts w:ascii="Arial" w:eastAsia="Times New Roman" w:hAnsi="Arial" w:cs="Arial"/>
          <w:sz w:val="20"/>
          <w:szCs w:val="20"/>
        </w:rPr>
        <w:t xml:space="preserve">DENR’s </w:t>
      </w:r>
      <w:r w:rsidR="000B08BD">
        <w:rPr>
          <w:rFonts w:ascii="Arial" w:eastAsia="Times New Roman" w:hAnsi="Arial" w:cs="Arial"/>
          <w:sz w:val="20"/>
          <w:szCs w:val="20"/>
        </w:rPr>
        <w:t xml:space="preserve">Mines and Geosciences Bureau (MGB) through the </w:t>
      </w:r>
      <w:r w:rsidR="00605010">
        <w:rPr>
          <w:rFonts w:ascii="Arial" w:eastAsia="Times New Roman" w:hAnsi="Arial" w:cs="Arial"/>
          <w:sz w:val="20"/>
          <w:szCs w:val="20"/>
        </w:rPr>
        <w:t xml:space="preserve">Caraga Mine Environmental Management Council (CMEMC) </w:t>
      </w:r>
      <w:r w:rsidR="00EF0CC9">
        <w:rPr>
          <w:rFonts w:ascii="Arial" w:eastAsia="Times New Roman" w:hAnsi="Arial" w:cs="Arial"/>
          <w:sz w:val="20"/>
          <w:szCs w:val="20"/>
        </w:rPr>
        <w:t xml:space="preserve">in </w:t>
      </w:r>
      <w:r w:rsidR="00EF1A7F">
        <w:rPr>
          <w:rFonts w:ascii="Arial" w:eastAsia="Times New Roman" w:hAnsi="Arial" w:cs="Arial"/>
          <w:sz w:val="20"/>
          <w:szCs w:val="20"/>
        </w:rPr>
        <w:t>Gateway Hotel</w:t>
      </w:r>
      <w:r w:rsidR="00EF0CC9">
        <w:rPr>
          <w:rFonts w:ascii="Arial" w:eastAsia="Times New Roman" w:hAnsi="Arial" w:cs="Arial"/>
          <w:sz w:val="20"/>
          <w:szCs w:val="20"/>
        </w:rPr>
        <w:t xml:space="preserve">, </w:t>
      </w:r>
      <w:proofErr w:type="spellStart"/>
      <w:r w:rsidR="00EF1A7F">
        <w:rPr>
          <w:rFonts w:ascii="Arial" w:eastAsia="Times New Roman" w:hAnsi="Arial" w:cs="Arial"/>
          <w:sz w:val="20"/>
          <w:szCs w:val="20"/>
        </w:rPr>
        <w:t>Surigao</w:t>
      </w:r>
      <w:proofErr w:type="spellEnd"/>
      <w:r w:rsidR="00EF1A7F">
        <w:rPr>
          <w:rFonts w:ascii="Arial" w:eastAsia="Times New Roman" w:hAnsi="Arial" w:cs="Arial"/>
          <w:sz w:val="20"/>
          <w:szCs w:val="20"/>
        </w:rPr>
        <w:t xml:space="preserve"> City. </w:t>
      </w:r>
      <w:r w:rsidR="00EF0CC9">
        <w:rPr>
          <w:rFonts w:ascii="Arial" w:eastAsia="Times New Roman" w:hAnsi="Arial" w:cs="Arial"/>
          <w:sz w:val="20"/>
          <w:szCs w:val="20"/>
        </w:rPr>
        <w:t xml:space="preserve"> </w:t>
      </w:r>
      <w:r w:rsidR="00EF0CC9">
        <w:rPr>
          <w:rFonts w:ascii="Arial" w:hAnsi="Arial" w:cs="Arial"/>
          <w:sz w:val="20"/>
          <w:szCs w:val="20"/>
          <w:lang w:val="en-PH"/>
        </w:rPr>
        <w:t xml:space="preserve">The program was attended by the respective members of the Mine Environmental Protection and Enhancement Office (MEPEO) from several operating mining companies in the </w:t>
      </w:r>
      <w:proofErr w:type="spellStart"/>
      <w:r w:rsidR="00EF0CC9">
        <w:rPr>
          <w:rFonts w:ascii="Arial" w:hAnsi="Arial" w:cs="Arial"/>
          <w:sz w:val="20"/>
          <w:szCs w:val="20"/>
          <w:lang w:val="en-PH"/>
        </w:rPr>
        <w:t>Caraga</w:t>
      </w:r>
      <w:proofErr w:type="spellEnd"/>
      <w:r w:rsidR="00EF0CC9">
        <w:rPr>
          <w:rFonts w:ascii="Arial" w:hAnsi="Arial" w:cs="Arial"/>
          <w:sz w:val="20"/>
          <w:szCs w:val="20"/>
          <w:lang w:val="en-PH"/>
        </w:rPr>
        <w:t xml:space="preserve"> Region. </w:t>
      </w:r>
    </w:p>
    <w:p w:rsidR="00EF0CC9" w:rsidRDefault="00EF0CC9" w:rsidP="00AB71CC">
      <w:pPr>
        <w:autoSpaceDE w:val="0"/>
        <w:autoSpaceDN w:val="0"/>
        <w:adjustRightInd w:val="0"/>
        <w:spacing w:after="0" w:line="360" w:lineRule="auto"/>
        <w:jc w:val="both"/>
        <w:rPr>
          <w:rFonts w:ascii="Arial" w:eastAsia="Times New Roman" w:hAnsi="Arial" w:cs="Arial"/>
          <w:sz w:val="20"/>
          <w:szCs w:val="20"/>
        </w:rPr>
      </w:pPr>
    </w:p>
    <w:p w:rsidR="00BA68C3" w:rsidRPr="00077B6E" w:rsidRDefault="00B958D0" w:rsidP="00E32924">
      <w:pPr>
        <w:autoSpaceDE w:val="0"/>
        <w:autoSpaceDN w:val="0"/>
        <w:adjustRightInd w:val="0"/>
        <w:spacing w:after="0" w:line="360" w:lineRule="auto"/>
        <w:jc w:val="both"/>
        <w:rPr>
          <w:rFonts w:ascii="Arial" w:eastAsia="Times New Roman" w:hAnsi="Arial" w:cs="Arial"/>
          <w:sz w:val="20"/>
          <w:szCs w:val="20"/>
        </w:rPr>
      </w:pPr>
      <w:r w:rsidRPr="00077B6E">
        <w:rPr>
          <w:rFonts w:ascii="Arial" w:eastAsia="Times New Roman" w:hAnsi="Arial" w:cs="Arial"/>
          <w:sz w:val="20"/>
          <w:szCs w:val="20"/>
        </w:rPr>
        <w:t>AMVI is a joint venture of MRL Nickel Philippines Inc. (MRL) and TVI Resources Development Philippines Inc. (TVIRD), which op</w:t>
      </w:r>
      <w:r w:rsidR="000B08BD">
        <w:rPr>
          <w:rFonts w:ascii="Arial" w:eastAsia="Times New Roman" w:hAnsi="Arial" w:cs="Arial"/>
          <w:sz w:val="20"/>
          <w:szCs w:val="20"/>
        </w:rPr>
        <w:t xml:space="preserve">erates the </w:t>
      </w:r>
      <w:proofErr w:type="spellStart"/>
      <w:r w:rsidR="000B08BD">
        <w:rPr>
          <w:rFonts w:ascii="Arial" w:eastAsia="Times New Roman" w:hAnsi="Arial" w:cs="Arial"/>
          <w:sz w:val="20"/>
          <w:szCs w:val="20"/>
        </w:rPr>
        <w:t>Agata</w:t>
      </w:r>
      <w:proofErr w:type="spellEnd"/>
      <w:r w:rsidR="000B08BD">
        <w:rPr>
          <w:rFonts w:ascii="Arial" w:eastAsia="Times New Roman" w:hAnsi="Arial" w:cs="Arial"/>
          <w:sz w:val="20"/>
          <w:szCs w:val="20"/>
        </w:rPr>
        <w:t xml:space="preserve"> Nickel Project – the third successful project that TVIRD brou</w:t>
      </w:r>
      <w:r w:rsidR="00CB4292">
        <w:rPr>
          <w:rFonts w:ascii="Arial" w:eastAsia="Times New Roman" w:hAnsi="Arial" w:cs="Arial"/>
          <w:sz w:val="20"/>
          <w:szCs w:val="20"/>
        </w:rPr>
        <w:t>ght on-stream within the past</w:t>
      </w:r>
      <w:r w:rsidR="00F72A1C">
        <w:rPr>
          <w:rFonts w:ascii="Arial" w:eastAsia="Times New Roman" w:hAnsi="Arial" w:cs="Arial"/>
          <w:sz w:val="20"/>
          <w:szCs w:val="20"/>
        </w:rPr>
        <w:t xml:space="preserve"> ten years</w:t>
      </w:r>
      <w:r w:rsidR="000B08BD">
        <w:rPr>
          <w:rFonts w:ascii="Arial" w:eastAsia="Times New Roman" w:hAnsi="Arial" w:cs="Arial"/>
          <w:sz w:val="20"/>
          <w:szCs w:val="20"/>
        </w:rPr>
        <w:t>.</w:t>
      </w:r>
      <w:r w:rsidR="00EF0CC9">
        <w:rPr>
          <w:rFonts w:ascii="Arial" w:eastAsia="Times New Roman" w:hAnsi="Arial" w:cs="Arial"/>
          <w:sz w:val="20"/>
          <w:szCs w:val="20"/>
        </w:rPr>
        <w:t xml:space="preserve">  The company </w:t>
      </w:r>
      <w:r w:rsidR="00EF1A7F">
        <w:rPr>
          <w:rFonts w:ascii="Arial" w:eastAsia="Times New Roman" w:hAnsi="Arial" w:cs="Arial"/>
          <w:sz w:val="20"/>
          <w:szCs w:val="20"/>
        </w:rPr>
        <w:t>draws best practices from TVIRD and MRL</w:t>
      </w:r>
      <w:r w:rsidR="00EF0CC9">
        <w:rPr>
          <w:rFonts w:ascii="Arial" w:eastAsia="Times New Roman" w:hAnsi="Arial" w:cs="Arial"/>
          <w:sz w:val="20"/>
          <w:szCs w:val="20"/>
        </w:rPr>
        <w:t xml:space="preserve"> –</w:t>
      </w:r>
      <w:r w:rsidR="00EF1A7F">
        <w:rPr>
          <w:rFonts w:ascii="Arial" w:eastAsia="Times New Roman" w:hAnsi="Arial" w:cs="Arial"/>
          <w:sz w:val="20"/>
          <w:szCs w:val="20"/>
        </w:rPr>
        <w:t xml:space="preserve"> both</w:t>
      </w:r>
      <w:r w:rsidR="00EF0CC9">
        <w:rPr>
          <w:rFonts w:ascii="Arial" w:eastAsia="Times New Roman" w:hAnsi="Arial" w:cs="Arial"/>
          <w:sz w:val="20"/>
          <w:szCs w:val="20"/>
        </w:rPr>
        <w:t xml:space="preserve"> </w:t>
      </w:r>
      <w:r w:rsidR="00EF1A7F">
        <w:rPr>
          <w:rFonts w:ascii="Arial" w:eastAsia="Times New Roman" w:hAnsi="Arial" w:cs="Arial"/>
          <w:sz w:val="20"/>
          <w:szCs w:val="20"/>
        </w:rPr>
        <w:t xml:space="preserve">of which are recipients of </w:t>
      </w:r>
      <w:r w:rsidR="00EF0CC9">
        <w:rPr>
          <w:rFonts w:ascii="Arial" w:eastAsia="Times New Roman" w:hAnsi="Arial" w:cs="Arial"/>
          <w:sz w:val="20"/>
          <w:szCs w:val="20"/>
        </w:rPr>
        <w:t xml:space="preserve">various </w:t>
      </w:r>
      <w:r w:rsidR="00EF1A7F">
        <w:rPr>
          <w:rFonts w:ascii="Arial" w:eastAsia="Times New Roman" w:hAnsi="Arial" w:cs="Arial"/>
          <w:sz w:val="20"/>
          <w:szCs w:val="20"/>
        </w:rPr>
        <w:t xml:space="preserve">awards and hold excellent track records duly recognized by respective governing agencies </w:t>
      </w:r>
      <w:r w:rsidR="00FF3BAA">
        <w:rPr>
          <w:rFonts w:ascii="Arial" w:eastAsia="Times New Roman" w:hAnsi="Arial" w:cs="Arial"/>
          <w:sz w:val="20"/>
          <w:szCs w:val="20"/>
        </w:rPr>
        <w:t>in the mineral industry.</w:t>
      </w:r>
    </w:p>
    <w:p w:rsidR="00B057EC" w:rsidRPr="00077B6E" w:rsidRDefault="00B057EC" w:rsidP="0034319C">
      <w:pPr>
        <w:autoSpaceDE w:val="0"/>
        <w:autoSpaceDN w:val="0"/>
        <w:adjustRightInd w:val="0"/>
        <w:spacing w:after="0" w:line="360" w:lineRule="auto"/>
        <w:jc w:val="both"/>
        <w:rPr>
          <w:rFonts w:ascii="Arial" w:eastAsia="Times New Roman" w:hAnsi="Arial" w:cs="Arial"/>
          <w:sz w:val="20"/>
          <w:szCs w:val="20"/>
        </w:rPr>
      </w:pPr>
    </w:p>
    <w:p w:rsidR="00B057EC" w:rsidRPr="00077B6E" w:rsidRDefault="006203F0" w:rsidP="00B057EC">
      <w:pPr>
        <w:autoSpaceDE w:val="0"/>
        <w:autoSpaceDN w:val="0"/>
        <w:adjustRightInd w:val="0"/>
        <w:spacing w:after="0" w:line="360" w:lineRule="auto"/>
        <w:jc w:val="both"/>
        <w:rPr>
          <w:rFonts w:ascii="Arial" w:eastAsia="Times New Roman" w:hAnsi="Arial" w:cs="Arial"/>
          <w:b/>
          <w:sz w:val="20"/>
          <w:szCs w:val="20"/>
        </w:rPr>
      </w:pPr>
      <w:r>
        <w:rPr>
          <w:rFonts w:ascii="Arial" w:eastAsia="Times New Roman" w:hAnsi="Arial" w:cs="Arial"/>
          <w:b/>
          <w:sz w:val="20"/>
          <w:szCs w:val="20"/>
        </w:rPr>
        <w:t xml:space="preserve">Back-to-Back </w:t>
      </w:r>
      <w:r w:rsidR="00EF0CC9">
        <w:rPr>
          <w:rFonts w:ascii="Arial" w:eastAsia="Times New Roman" w:hAnsi="Arial" w:cs="Arial"/>
          <w:b/>
          <w:sz w:val="20"/>
          <w:szCs w:val="20"/>
        </w:rPr>
        <w:t>r</w:t>
      </w:r>
      <w:r>
        <w:rPr>
          <w:rFonts w:ascii="Arial" w:eastAsia="Times New Roman" w:hAnsi="Arial" w:cs="Arial"/>
          <w:b/>
          <w:sz w:val="20"/>
          <w:szCs w:val="20"/>
        </w:rPr>
        <w:t>ecognition</w:t>
      </w:r>
    </w:p>
    <w:p w:rsidR="00EF0CC9" w:rsidRDefault="00F0573F" w:rsidP="00D22CCE">
      <w:pPr>
        <w:autoSpaceDE w:val="0"/>
        <w:autoSpaceDN w:val="0"/>
        <w:adjustRightInd w:val="0"/>
        <w:spacing w:after="0" w:line="360" w:lineRule="auto"/>
        <w:jc w:val="both"/>
        <w:rPr>
          <w:rFonts w:ascii="Arial" w:eastAsia="Times New Roman" w:hAnsi="Arial" w:cs="Arial"/>
          <w:sz w:val="20"/>
          <w:szCs w:val="20"/>
        </w:rPr>
      </w:pPr>
      <w:r w:rsidRPr="00256C1D">
        <w:rPr>
          <w:rFonts w:ascii="Arial" w:eastAsia="Times New Roman" w:hAnsi="Arial" w:cs="Arial"/>
          <w:sz w:val="20"/>
          <w:szCs w:val="20"/>
        </w:rPr>
        <w:t>During the agency’s 27</w:t>
      </w:r>
      <w:r w:rsidRPr="00256C1D">
        <w:rPr>
          <w:rFonts w:ascii="Arial" w:eastAsia="Times New Roman" w:hAnsi="Arial" w:cs="Arial"/>
          <w:sz w:val="20"/>
          <w:szCs w:val="20"/>
          <w:vertAlign w:val="superscript"/>
        </w:rPr>
        <w:t>th</w:t>
      </w:r>
      <w:r w:rsidRPr="00256C1D">
        <w:rPr>
          <w:rFonts w:ascii="Arial" w:eastAsia="Times New Roman" w:hAnsi="Arial" w:cs="Arial"/>
          <w:sz w:val="20"/>
          <w:szCs w:val="20"/>
        </w:rPr>
        <w:t xml:space="preserve"> anniversary celebration in June 2014, the Department of Environment and Natural Resources</w:t>
      </w:r>
      <w:r w:rsidR="00C36541" w:rsidRPr="00256C1D">
        <w:rPr>
          <w:rFonts w:ascii="Arial" w:hAnsi="Arial" w:cs="Arial"/>
          <w:sz w:val="20"/>
          <w:szCs w:val="20"/>
        </w:rPr>
        <w:t xml:space="preserve"> </w:t>
      </w:r>
      <w:r w:rsidRPr="00256C1D">
        <w:rPr>
          <w:rFonts w:ascii="Arial" w:hAnsi="Arial" w:cs="Arial"/>
          <w:sz w:val="20"/>
          <w:szCs w:val="20"/>
        </w:rPr>
        <w:t xml:space="preserve">(DENR) </w:t>
      </w:r>
      <w:r w:rsidRPr="00256C1D">
        <w:rPr>
          <w:rFonts w:ascii="Arial" w:eastAsia="Times New Roman" w:hAnsi="Arial" w:cs="Arial"/>
          <w:sz w:val="20"/>
          <w:szCs w:val="20"/>
        </w:rPr>
        <w:t>recognized and awarded AMVI for the successful implementation of its CRMP</w:t>
      </w:r>
      <w:r w:rsidR="00EF0CC9">
        <w:rPr>
          <w:rFonts w:ascii="Arial" w:eastAsia="Times New Roman" w:hAnsi="Arial" w:cs="Arial"/>
          <w:sz w:val="20"/>
          <w:szCs w:val="20"/>
        </w:rPr>
        <w:t>,</w:t>
      </w:r>
      <w:r w:rsidR="00D22CCE" w:rsidRPr="00256C1D">
        <w:rPr>
          <w:rFonts w:ascii="Arial" w:eastAsia="Times New Roman" w:hAnsi="Arial" w:cs="Arial"/>
          <w:sz w:val="20"/>
          <w:szCs w:val="20"/>
        </w:rPr>
        <w:t xml:space="preserve"> specifically </w:t>
      </w:r>
      <w:proofErr w:type="gramStart"/>
      <w:r w:rsidR="00D22CCE" w:rsidRPr="00256C1D">
        <w:rPr>
          <w:rFonts w:ascii="Arial" w:eastAsia="Times New Roman" w:hAnsi="Arial" w:cs="Arial"/>
          <w:sz w:val="20"/>
          <w:szCs w:val="20"/>
        </w:rPr>
        <w:t>its</w:t>
      </w:r>
      <w:proofErr w:type="gramEnd"/>
      <w:r w:rsidR="00D22CCE" w:rsidRPr="00256C1D">
        <w:rPr>
          <w:rFonts w:ascii="Arial" w:eastAsia="Times New Roman" w:hAnsi="Arial" w:cs="Arial"/>
          <w:sz w:val="20"/>
          <w:szCs w:val="20"/>
        </w:rPr>
        <w:t xml:space="preserve"> Coral Relocation Project which was conceived and initiated from</w:t>
      </w:r>
      <w:r w:rsidR="00F72A1C" w:rsidRPr="00256C1D">
        <w:rPr>
          <w:rFonts w:ascii="Arial" w:eastAsia="Times New Roman" w:hAnsi="Arial" w:cs="Arial"/>
          <w:sz w:val="20"/>
          <w:szCs w:val="20"/>
        </w:rPr>
        <w:t xml:space="preserve"> its exploration phase with </w:t>
      </w:r>
      <w:r w:rsidR="00D22CCE" w:rsidRPr="00256C1D">
        <w:rPr>
          <w:rFonts w:ascii="Arial" w:eastAsia="Times New Roman" w:hAnsi="Arial" w:cs="Arial"/>
          <w:sz w:val="20"/>
          <w:szCs w:val="20"/>
        </w:rPr>
        <w:t xml:space="preserve">TVIRD joint-venture partner </w:t>
      </w:r>
      <w:r w:rsidRPr="00256C1D">
        <w:rPr>
          <w:rFonts w:ascii="Arial" w:eastAsia="Times New Roman" w:hAnsi="Arial" w:cs="Arial"/>
          <w:sz w:val="20"/>
          <w:szCs w:val="20"/>
        </w:rPr>
        <w:t>MRL.</w:t>
      </w:r>
      <w:r w:rsidR="00D22CCE" w:rsidRPr="00256C1D">
        <w:rPr>
          <w:rFonts w:ascii="Arial" w:eastAsia="Times New Roman" w:hAnsi="Arial" w:cs="Arial"/>
          <w:sz w:val="20"/>
          <w:szCs w:val="20"/>
        </w:rPr>
        <w:t xml:space="preserve"> </w:t>
      </w:r>
    </w:p>
    <w:p w:rsidR="00EF0CC9" w:rsidRDefault="00EF0CC9" w:rsidP="00D22CCE">
      <w:pPr>
        <w:autoSpaceDE w:val="0"/>
        <w:autoSpaceDN w:val="0"/>
        <w:adjustRightInd w:val="0"/>
        <w:spacing w:after="0" w:line="360" w:lineRule="auto"/>
        <w:jc w:val="both"/>
        <w:rPr>
          <w:rFonts w:ascii="Arial" w:eastAsia="Times New Roman" w:hAnsi="Arial" w:cs="Arial"/>
          <w:sz w:val="20"/>
          <w:szCs w:val="20"/>
        </w:rPr>
      </w:pPr>
    </w:p>
    <w:p w:rsidR="00EF0CC9" w:rsidRDefault="00F72A1C" w:rsidP="00D22CCE">
      <w:pPr>
        <w:autoSpaceDE w:val="0"/>
        <w:autoSpaceDN w:val="0"/>
        <w:adjustRightInd w:val="0"/>
        <w:spacing w:after="0" w:line="360" w:lineRule="auto"/>
        <w:jc w:val="both"/>
        <w:rPr>
          <w:rFonts w:ascii="Arial" w:eastAsia="Times New Roman" w:hAnsi="Arial" w:cs="Arial"/>
          <w:sz w:val="20"/>
          <w:szCs w:val="20"/>
        </w:rPr>
      </w:pPr>
      <w:r w:rsidRPr="00256C1D">
        <w:rPr>
          <w:rFonts w:ascii="Arial" w:eastAsia="Times New Roman" w:hAnsi="Arial" w:cs="Arial"/>
          <w:sz w:val="20"/>
          <w:szCs w:val="20"/>
        </w:rPr>
        <w:t>Aside from undertaking a successful coral relocation p</w:t>
      </w:r>
      <w:r w:rsidR="00D22CCE" w:rsidRPr="00256C1D">
        <w:rPr>
          <w:rFonts w:ascii="Arial" w:eastAsia="Times New Roman" w:hAnsi="Arial" w:cs="Arial"/>
          <w:sz w:val="20"/>
          <w:szCs w:val="20"/>
        </w:rPr>
        <w:t xml:space="preserve">roject, AMVI’s CRMP </w:t>
      </w:r>
      <w:r w:rsidRPr="00256C1D">
        <w:rPr>
          <w:rFonts w:ascii="Arial" w:eastAsia="Times New Roman" w:hAnsi="Arial" w:cs="Arial"/>
          <w:sz w:val="20"/>
          <w:szCs w:val="20"/>
        </w:rPr>
        <w:t xml:space="preserve">also </w:t>
      </w:r>
      <w:r w:rsidR="00D22CCE" w:rsidRPr="00256C1D">
        <w:rPr>
          <w:rFonts w:ascii="Arial" w:eastAsia="Times New Roman" w:hAnsi="Arial" w:cs="Arial"/>
          <w:sz w:val="20"/>
          <w:szCs w:val="20"/>
        </w:rPr>
        <w:t xml:space="preserve">focused </w:t>
      </w:r>
      <w:r w:rsidRPr="00256C1D">
        <w:rPr>
          <w:rFonts w:ascii="Arial" w:eastAsia="Times New Roman" w:hAnsi="Arial" w:cs="Arial"/>
          <w:sz w:val="20"/>
          <w:szCs w:val="20"/>
        </w:rPr>
        <w:t xml:space="preserve">mainly </w:t>
      </w:r>
      <w:r w:rsidR="00D22CCE" w:rsidRPr="00256C1D">
        <w:rPr>
          <w:rFonts w:ascii="Arial" w:eastAsia="Times New Roman" w:hAnsi="Arial" w:cs="Arial"/>
          <w:sz w:val="20"/>
          <w:szCs w:val="20"/>
        </w:rPr>
        <w:t xml:space="preserve">on the protection of two marine sanctuaries in close coordination with both the local farmers and fisher-folks associations of </w:t>
      </w:r>
      <w:proofErr w:type="spellStart"/>
      <w:r w:rsidR="00D22CCE" w:rsidRPr="00256C1D">
        <w:rPr>
          <w:rFonts w:ascii="Arial" w:eastAsia="Times New Roman" w:hAnsi="Arial" w:cs="Arial"/>
          <w:sz w:val="20"/>
          <w:szCs w:val="20"/>
        </w:rPr>
        <w:t>Barangays</w:t>
      </w:r>
      <w:proofErr w:type="spellEnd"/>
      <w:r w:rsidR="00D22CCE" w:rsidRPr="00256C1D">
        <w:rPr>
          <w:rFonts w:ascii="Arial" w:eastAsia="Times New Roman" w:hAnsi="Arial" w:cs="Arial"/>
          <w:sz w:val="20"/>
          <w:szCs w:val="20"/>
        </w:rPr>
        <w:t xml:space="preserve"> </w:t>
      </w:r>
      <w:proofErr w:type="spellStart"/>
      <w:r w:rsidR="00D22CCE" w:rsidRPr="00256C1D">
        <w:rPr>
          <w:rFonts w:ascii="Arial" w:eastAsia="Times New Roman" w:hAnsi="Arial" w:cs="Arial"/>
          <w:sz w:val="20"/>
          <w:szCs w:val="20"/>
        </w:rPr>
        <w:t>Lawigan</w:t>
      </w:r>
      <w:proofErr w:type="spellEnd"/>
      <w:r w:rsidR="00D22CCE" w:rsidRPr="00256C1D">
        <w:rPr>
          <w:rFonts w:ascii="Arial" w:eastAsia="Times New Roman" w:hAnsi="Arial" w:cs="Arial"/>
          <w:sz w:val="20"/>
          <w:szCs w:val="20"/>
        </w:rPr>
        <w:t xml:space="preserve"> and </w:t>
      </w:r>
      <w:proofErr w:type="spellStart"/>
      <w:r w:rsidR="00D22CCE" w:rsidRPr="00256C1D">
        <w:rPr>
          <w:rFonts w:ascii="Arial" w:eastAsia="Times New Roman" w:hAnsi="Arial" w:cs="Arial"/>
          <w:sz w:val="20"/>
          <w:szCs w:val="20"/>
        </w:rPr>
        <w:t>Tinigbasan</w:t>
      </w:r>
      <w:proofErr w:type="spellEnd"/>
      <w:r w:rsidR="00D22CCE" w:rsidRPr="00256C1D">
        <w:rPr>
          <w:rFonts w:ascii="Arial" w:eastAsia="Times New Roman" w:hAnsi="Arial" w:cs="Arial"/>
          <w:sz w:val="20"/>
          <w:szCs w:val="20"/>
        </w:rPr>
        <w:t xml:space="preserve"> together with the local government unit of </w:t>
      </w:r>
      <w:proofErr w:type="spellStart"/>
      <w:r w:rsidR="00D22CCE" w:rsidRPr="00256C1D">
        <w:rPr>
          <w:rFonts w:ascii="Arial" w:eastAsia="Times New Roman" w:hAnsi="Arial" w:cs="Arial"/>
          <w:sz w:val="20"/>
          <w:szCs w:val="20"/>
        </w:rPr>
        <w:t>Tubay</w:t>
      </w:r>
      <w:proofErr w:type="spellEnd"/>
      <w:r w:rsidR="00D22CCE" w:rsidRPr="00256C1D">
        <w:rPr>
          <w:rFonts w:ascii="Arial" w:eastAsia="Times New Roman" w:hAnsi="Arial" w:cs="Arial"/>
          <w:sz w:val="20"/>
          <w:szCs w:val="20"/>
        </w:rPr>
        <w:t xml:space="preserve"> Municipality. </w:t>
      </w:r>
    </w:p>
    <w:p w:rsidR="00EF0CC9" w:rsidRDefault="00EF0CC9" w:rsidP="00D22CCE">
      <w:pPr>
        <w:autoSpaceDE w:val="0"/>
        <w:autoSpaceDN w:val="0"/>
        <w:adjustRightInd w:val="0"/>
        <w:spacing w:after="0" w:line="360" w:lineRule="auto"/>
        <w:jc w:val="both"/>
        <w:rPr>
          <w:rFonts w:ascii="Arial" w:eastAsia="Times New Roman" w:hAnsi="Arial" w:cs="Arial"/>
          <w:sz w:val="20"/>
          <w:szCs w:val="20"/>
        </w:rPr>
      </w:pPr>
    </w:p>
    <w:p w:rsidR="002504D0" w:rsidRPr="00256C1D" w:rsidRDefault="00F0573F" w:rsidP="00D22CCE">
      <w:pPr>
        <w:autoSpaceDE w:val="0"/>
        <w:autoSpaceDN w:val="0"/>
        <w:adjustRightInd w:val="0"/>
        <w:spacing w:after="0" w:line="360" w:lineRule="auto"/>
        <w:jc w:val="both"/>
        <w:rPr>
          <w:rFonts w:ascii="Arial" w:eastAsia="Times New Roman" w:hAnsi="Arial" w:cs="Arial"/>
          <w:sz w:val="20"/>
          <w:szCs w:val="20"/>
        </w:rPr>
      </w:pPr>
      <w:r w:rsidRPr="00256C1D">
        <w:rPr>
          <w:rFonts w:ascii="Arial" w:eastAsia="Times New Roman" w:hAnsi="Arial" w:cs="Arial"/>
          <w:sz w:val="20"/>
          <w:szCs w:val="20"/>
        </w:rPr>
        <w:t xml:space="preserve">AMVI was also recognized to be the first mining company to </w:t>
      </w:r>
      <w:r w:rsidR="00F72A1C" w:rsidRPr="00256C1D">
        <w:rPr>
          <w:rFonts w:ascii="Arial" w:eastAsia="Times New Roman" w:hAnsi="Arial" w:cs="Arial"/>
          <w:sz w:val="20"/>
          <w:szCs w:val="20"/>
        </w:rPr>
        <w:t xml:space="preserve">ever </w:t>
      </w:r>
      <w:r w:rsidR="00D22CCE" w:rsidRPr="00256C1D">
        <w:rPr>
          <w:rFonts w:ascii="Arial" w:eastAsia="Times New Roman" w:hAnsi="Arial" w:cs="Arial"/>
          <w:sz w:val="20"/>
          <w:szCs w:val="20"/>
        </w:rPr>
        <w:t>undertake</w:t>
      </w:r>
      <w:r w:rsidRPr="00256C1D">
        <w:rPr>
          <w:rFonts w:ascii="Arial" w:eastAsia="Times New Roman" w:hAnsi="Arial" w:cs="Arial"/>
          <w:sz w:val="20"/>
          <w:szCs w:val="20"/>
        </w:rPr>
        <w:t xml:space="preserve"> a </w:t>
      </w:r>
      <w:r w:rsidR="00F72A1C" w:rsidRPr="00256C1D">
        <w:rPr>
          <w:rFonts w:ascii="Arial" w:eastAsia="Times New Roman" w:hAnsi="Arial" w:cs="Arial"/>
          <w:sz w:val="20"/>
          <w:szCs w:val="20"/>
        </w:rPr>
        <w:t xml:space="preserve">successful </w:t>
      </w:r>
      <w:r w:rsidRPr="00256C1D">
        <w:rPr>
          <w:rFonts w:ascii="Arial" w:eastAsia="Times New Roman" w:hAnsi="Arial" w:cs="Arial"/>
          <w:sz w:val="20"/>
          <w:szCs w:val="20"/>
        </w:rPr>
        <w:t xml:space="preserve">coral relocation project </w:t>
      </w:r>
      <w:r w:rsidR="00D22CCE" w:rsidRPr="00256C1D">
        <w:rPr>
          <w:rFonts w:ascii="Arial" w:eastAsia="Times New Roman" w:hAnsi="Arial" w:cs="Arial"/>
          <w:sz w:val="20"/>
          <w:szCs w:val="20"/>
        </w:rPr>
        <w:t>prior to</w:t>
      </w:r>
      <w:r w:rsidRPr="00256C1D">
        <w:rPr>
          <w:rFonts w:ascii="Arial" w:eastAsia="Times New Roman" w:hAnsi="Arial" w:cs="Arial"/>
          <w:sz w:val="20"/>
          <w:szCs w:val="20"/>
        </w:rPr>
        <w:t xml:space="preserve"> constructing its port facilities and </w:t>
      </w:r>
      <w:r w:rsidR="00EF0CC9">
        <w:rPr>
          <w:rFonts w:ascii="Arial" w:eastAsia="Times New Roman" w:hAnsi="Arial" w:cs="Arial"/>
          <w:sz w:val="20"/>
          <w:szCs w:val="20"/>
        </w:rPr>
        <w:t xml:space="preserve">prior to the commencement of </w:t>
      </w:r>
      <w:r w:rsidRPr="00256C1D">
        <w:rPr>
          <w:rFonts w:ascii="Arial" w:eastAsia="Times New Roman" w:hAnsi="Arial" w:cs="Arial"/>
          <w:sz w:val="20"/>
          <w:szCs w:val="20"/>
        </w:rPr>
        <w:t>its Direc</w:t>
      </w:r>
      <w:r w:rsidR="00D22CCE" w:rsidRPr="00256C1D">
        <w:rPr>
          <w:rFonts w:ascii="Arial" w:eastAsia="Times New Roman" w:hAnsi="Arial" w:cs="Arial"/>
          <w:sz w:val="20"/>
          <w:szCs w:val="20"/>
        </w:rPr>
        <w:t xml:space="preserve">t Shipping Ore (DSO) operations in the </w:t>
      </w:r>
      <w:r w:rsidR="00EF0CC9">
        <w:rPr>
          <w:rFonts w:ascii="Arial" w:eastAsia="Times New Roman" w:hAnsi="Arial" w:cs="Arial"/>
          <w:sz w:val="20"/>
          <w:szCs w:val="20"/>
        </w:rPr>
        <w:t>fourth q</w:t>
      </w:r>
      <w:r w:rsidR="00D22CCE" w:rsidRPr="00256C1D">
        <w:rPr>
          <w:rFonts w:ascii="Arial" w:eastAsia="Times New Roman" w:hAnsi="Arial" w:cs="Arial"/>
          <w:sz w:val="20"/>
          <w:szCs w:val="20"/>
        </w:rPr>
        <w:t>uarter of 2014.</w:t>
      </w:r>
    </w:p>
    <w:p w:rsidR="00B958D0" w:rsidRPr="00256C1D" w:rsidRDefault="00B958D0" w:rsidP="00B057EC">
      <w:pPr>
        <w:spacing w:after="0" w:line="360" w:lineRule="auto"/>
        <w:jc w:val="both"/>
        <w:rPr>
          <w:rFonts w:ascii="Arial" w:hAnsi="Arial" w:cs="Arial"/>
          <w:sz w:val="20"/>
          <w:szCs w:val="20"/>
        </w:rPr>
      </w:pPr>
    </w:p>
    <w:p w:rsidR="00EF0CC9" w:rsidRDefault="00EF0CC9" w:rsidP="00F16D05">
      <w:pPr>
        <w:spacing w:after="0" w:line="360" w:lineRule="auto"/>
        <w:jc w:val="both"/>
        <w:rPr>
          <w:rFonts w:ascii="Arial" w:hAnsi="Arial" w:cs="Arial"/>
          <w:sz w:val="20"/>
          <w:szCs w:val="20"/>
          <w:lang w:val="en-PH"/>
        </w:rPr>
      </w:pPr>
      <w:r>
        <w:rPr>
          <w:rFonts w:ascii="Arial" w:hAnsi="Arial" w:cs="Arial"/>
          <w:sz w:val="20"/>
          <w:szCs w:val="20"/>
        </w:rPr>
        <w:t xml:space="preserve">Aside from its outstanding CRMP, the </w:t>
      </w:r>
      <w:r w:rsidR="00F72A1C" w:rsidRPr="00256C1D">
        <w:rPr>
          <w:rFonts w:ascii="Arial" w:hAnsi="Arial" w:cs="Arial"/>
          <w:sz w:val="20"/>
          <w:szCs w:val="20"/>
        </w:rPr>
        <w:t>DENR</w:t>
      </w:r>
      <w:r>
        <w:rPr>
          <w:rFonts w:ascii="Arial" w:hAnsi="Arial" w:cs="Arial"/>
          <w:sz w:val="20"/>
          <w:szCs w:val="20"/>
        </w:rPr>
        <w:t>-</w:t>
      </w:r>
      <w:r w:rsidR="00F72A1C" w:rsidRPr="00256C1D">
        <w:rPr>
          <w:rFonts w:ascii="Arial" w:hAnsi="Arial" w:cs="Arial"/>
          <w:sz w:val="20"/>
          <w:szCs w:val="20"/>
        </w:rPr>
        <w:t xml:space="preserve">MGB </w:t>
      </w:r>
      <w:r w:rsidR="00256C1D" w:rsidRPr="00256C1D">
        <w:rPr>
          <w:rFonts w:ascii="Arial" w:hAnsi="Arial" w:cs="Arial"/>
          <w:sz w:val="20"/>
          <w:szCs w:val="20"/>
        </w:rPr>
        <w:t xml:space="preserve">awarded AMVI another recognition for its exemplary performance in Environment Protection and Enhancement Program (EPEP) </w:t>
      </w:r>
      <w:r>
        <w:rPr>
          <w:rFonts w:ascii="Arial" w:hAnsi="Arial" w:cs="Arial"/>
          <w:sz w:val="20"/>
          <w:szCs w:val="20"/>
        </w:rPr>
        <w:t>i</w:t>
      </w:r>
      <w:r w:rsidRPr="00256C1D">
        <w:rPr>
          <w:rFonts w:ascii="Arial" w:hAnsi="Arial" w:cs="Arial"/>
          <w:sz w:val="20"/>
          <w:szCs w:val="20"/>
        </w:rPr>
        <w:t>n December 2015</w:t>
      </w:r>
      <w:r>
        <w:rPr>
          <w:rFonts w:ascii="Arial" w:hAnsi="Arial" w:cs="Arial"/>
          <w:sz w:val="20"/>
          <w:szCs w:val="20"/>
        </w:rPr>
        <w:t xml:space="preserve"> - </w:t>
      </w:r>
      <w:r w:rsidR="00256C1D" w:rsidRPr="00256C1D">
        <w:rPr>
          <w:rFonts w:ascii="Arial" w:hAnsi="Arial" w:cs="Arial"/>
          <w:sz w:val="20"/>
          <w:szCs w:val="20"/>
        </w:rPr>
        <w:t xml:space="preserve">making AMVI a consecutive yearly </w:t>
      </w:r>
      <w:proofErr w:type="spellStart"/>
      <w:r w:rsidR="00256C1D" w:rsidRPr="00256C1D">
        <w:rPr>
          <w:rFonts w:ascii="Arial" w:hAnsi="Arial" w:cs="Arial"/>
          <w:sz w:val="20"/>
          <w:szCs w:val="20"/>
        </w:rPr>
        <w:t>awardee</w:t>
      </w:r>
      <w:proofErr w:type="spellEnd"/>
      <w:r>
        <w:rPr>
          <w:rFonts w:ascii="Arial" w:hAnsi="Arial" w:cs="Arial"/>
          <w:sz w:val="20"/>
          <w:szCs w:val="20"/>
        </w:rPr>
        <w:t xml:space="preserve"> of the agency</w:t>
      </w:r>
      <w:r w:rsidR="00430C7B">
        <w:rPr>
          <w:rFonts w:ascii="Arial" w:hAnsi="Arial" w:cs="Arial"/>
          <w:sz w:val="20"/>
          <w:szCs w:val="20"/>
        </w:rPr>
        <w:t xml:space="preserve">. This </w:t>
      </w:r>
      <w:r>
        <w:rPr>
          <w:rFonts w:ascii="Arial" w:hAnsi="Arial" w:cs="Arial"/>
          <w:sz w:val="20"/>
          <w:szCs w:val="20"/>
        </w:rPr>
        <w:t xml:space="preserve">also </w:t>
      </w:r>
      <w:r w:rsidR="00430C7B">
        <w:rPr>
          <w:rFonts w:ascii="Arial" w:hAnsi="Arial" w:cs="Arial"/>
          <w:sz w:val="20"/>
          <w:szCs w:val="20"/>
        </w:rPr>
        <w:t>consistently</w:t>
      </w:r>
      <w:r w:rsidR="00256C1D" w:rsidRPr="00256C1D">
        <w:rPr>
          <w:rFonts w:ascii="Arial" w:hAnsi="Arial" w:cs="Arial"/>
          <w:sz w:val="20"/>
          <w:szCs w:val="20"/>
        </w:rPr>
        <w:t xml:space="preserve"> </w:t>
      </w:r>
      <w:r w:rsidR="00430C7B">
        <w:rPr>
          <w:rFonts w:ascii="Arial" w:hAnsi="Arial" w:cs="Arial"/>
          <w:sz w:val="20"/>
          <w:szCs w:val="20"/>
        </w:rPr>
        <w:t>signifies</w:t>
      </w:r>
      <w:r w:rsidR="006F2593">
        <w:rPr>
          <w:rFonts w:ascii="Arial" w:hAnsi="Arial" w:cs="Arial"/>
          <w:sz w:val="20"/>
          <w:szCs w:val="20"/>
          <w:lang w:val="en-PH"/>
        </w:rPr>
        <w:t xml:space="preserve"> </w:t>
      </w:r>
      <w:r w:rsidR="00430C7B">
        <w:rPr>
          <w:rFonts w:ascii="Arial" w:hAnsi="Arial" w:cs="Arial"/>
          <w:sz w:val="20"/>
          <w:szCs w:val="20"/>
          <w:lang w:val="en-PH"/>
        </w:rPr>
        <w:t>AMVI</w:t>
      </w:r>
      <w:r w:rsidR="00256C1D" w:rsidRPr="00256C1D">
        <w:rPr>
          <w:rFonts w:ascii="Arial" w:hAnsi="Arial" w:cs="Arial"/>
          <w:sz w:val="20"/>
          <w:szCs w:val="20"/>
          <w:lang w:val="en-PH"/>
        </w:rPr>
        <w:t>’s strong commitment towards environment protection</w:t>
      </w:r>
      <w:r w:rsidR="00430C7B">
        <w:rPr>
          <w:rFonts w:ascii="Arial" w:hAnsi="Arial" w:cs="Arial"/>
          <w:sz w:val="20"/>
          <w:szCs w:val="20"/>
          <w:lang w:val="en-PH"/>
        </w:rPr>
        <w:t xml:space="preserve"> and conservation </w:t>
      </w:r>
      <w:r>
        <w:rPr>
          <w:rFonts w:ascii="Arial" w:hAnsi="Arial" w:cs="Arial"/>
          <w:sz w:val="20"/>
          <w:szCs w:val="20"/>
          <w:lang w:val="en-PH"/>
        </w:rPr>
        <w:t xml:space="preserve">as well as </w:t>
      </w:r>
      <w:r w:rsidR="00430C7B">
        <w:rPr>
          <w:rFonts w:ascii="Arial" w:hAnsi="Arial" w:cs="Arial"/>
          <w:sz w:val="20"/>
          <w:szCs w:val="20"/>
          <w:lang w:val="en-PH"/>
        </w:rPr>
        <w:t>social responsiveness its health and safety practices.</w:t>
      </w:r>
      <w:r w:rsidR="00F16D05">
        <w:rPr>
          <w:rFonts w:ascii="Arial" w:hAnsi="Arial" w:cs="Arial"/>
          <w:sz w:val="20"/>
          <w:szCs w:val="20"/>
          <w:lang w:val="en-PH"/>
        </w:rPr>
        <w:t xml:space="preserve"> </w:t>
      </w:r>
    </w:p>
    <w:p w:rsidR="00EF0CC9" w:rsidRDefault="00EF0CC9" w:rsidP="00F16D05">
      <w:pPr>
        <w:spacing w:after="0" w:line="360" w:lineRule="auto"/>
        <w:jc w:val="both"/>
        <w:rPr>
          <w:rFonts w:ascii="Arial" w:hAnsi="Arial" w:cs="Arial"/>
          <w:sz w:val="20"/>
          <w:szCs w:val="20"/>
          <w:lang w:val="en-PH"/>
        </w:rPr>
      </w:pPr>
    </w:p>
    <w:p w:rsidR="00A509AC" w:rsidRDefault="00A509AC" w:rsidP="00F16D05">
      <w:pPr>
        <w:spacing w:after="0" w:line="360" w:lineRule="auto"/>
        <w:jc w:val="both"/>
        <w:rPr>
          <w:rFonts w:ascii="Arial" w:hAnsi="Arial" w:cs="Arial"/>
          <w:sz w:val="20"/>
          <w:szCs w:val="20"/>
        </w:rPr>
      </w:pPr>
      <w:r w:rsidRPr="00A509AC">
        <w:rPr>
          <w:rFonts w:ascii="Arial" w:hAnsi="Arial" w:cs="Arial"/>
          <w:sz w:val="20"/>
          <w:szCs w:val="20"/>
        </w:rPr>
        <w:t>"The main focus of aw</w:t>
      </w:r>
      <w:bookmarkStart w:id="0" w:name="_GoBack"/>
      <w:bookmarkEnd w:id="0"/>
      <w:r w:rsidRPr="00A509AC">
        <w:rPr>
          <w:rFonts w:ascii="Arial" w:hAnsi="Arial" w:cs="Arial"/>
          <w:sz w:val="20"/>
          <w:szCs w:val="20"/>
        </w:rPr>
        <w:t xml:space="preserve">arding these commendations is to give companies due recognition for the outstanding initiatives each has undertaken to protect and enhance the mining environment", says MGB Regional Office XIII Forester </w:t>
      </w:r>
      <w:proofErr w:type="spellStart"/>
      <w:r w:rsidRPr="00A509AC">
        <w:rPr>
          <w:rFonts w:ascii="Arial" w:hAnsi="Arial" w:cs="Arial"/>
          <w:sz w:val="20"/>
          <w:szCs w:val="20"/>
        </w:rPr>
        <w:t>Enjie</w:t>
      </w:r>
      <w:proofErr w:type="spellEnd"/>
      <w:r w:rsidRPr="00A509AC">
        <w:rPr>
          <w:rFonts w:ascii="Arial" w:hAnsi="Arial" w:cs="Arial"/>
          <w:sz w:val="20"/>
          <w:szCs w:val="20"/>
        </w:rPr>
        <w:t xml:space="preserve"> </w:t>
      </w:r>
      <w:proofErr w:type="spellStart"/>
      <w:r w:rsidRPr="00A509AC">
        <w:rPr>
          <w:rFonts w:ascii="Arial" w:hAnsi="Arial" w:cs="Arial"/>
          <w:sz w:val="20"/>
          <w:szCs w:val="20"/>
        </w:rPr>
        <w:t>Pacillos</w:t>
      </w:r>
      <w:proofErr w:type="spellEnd"/>
      <w:r w:rsidRPr="00A509AC">
        <w:rPr>
          <w:rFonts w:ascii="Arial" w:hAnsi="Arial" w:cs="Arial"/>
          <w:sz w:val="20"/>
          <w:szCs w:val="20"/>
        </w:rPr>
        <w:t xml:space="preserve"> during the awarding ceremonies.</w:t>
      </w:r>
    </w:p>
    <w:p w:rsidR="00AB265B" w:rsidRDefault="00AB265B" w:rsidP="0034319C">
      <w:pPr>
        <w:autoSpaceDE w:val="0"/>
        <w:autoSpaceDN w:val="0"/>
        <w:adjustRightInd w:val="0"/>
        <w:spacing w:after="0" w:line="360" w:lineRule="auto"/>
        <w:jc w:val="both"/>
        <w:rPr>
          <w:rFonts w:ascii="Arial" w:hAnsi="Arial" w:cs="Arial"/>
          <w:sz w:val="20"/>
          <w:szCs w:val="20"/>
          <w:highlight w:val="yellow"/>
        </w:rPr>
      </w:pPr>
    </w:p>
    <w:p w:rsidR="004025BD" w:rsidRPr="00501B74" w:rsidRDefault="00501B74" w:rsidP="0034319C">
      <w:pPr>
        <w:autoSpaceDE w:val="0"/>
        <w:autoSpaceDN w:val="0"/>
        <w:adjustRightInd w:val="0"/>
        <w:spacing w:after="0" w:line="360" w:lineRule="auto"/>
        <w:jc w:val="both"/>
        <w:rPr>
          <w:rFonts w:ascii="Arial" w:eastAsia="Times New Roman" w:hAnsi="Arial" w:cs="Arial"/>
          <w:b/>
          <w:sz w:val="20"/>
          <w:szCs w:val="20"/>
        </w:rPr>
      </w:pPr>
      <w:r>
        <w:rPr>
          <w:rFonts w:ascii="Arial" w:eastAsia="Times New Roman" w:hAnsi="Arial" w:cs="Arial"/>
          <w:b/>
          <w:sz w:val="20"/>
          <w:szCs w:val="20"/>
        </w:rPr>
        <w:t>Marine Sanctuary Improvements</w:t>
      </w:r>
      <w:r w:rsidR="00D3625F" w:rsidRPr="00501B74">
        <w:rPr>
          <w:rFonts w:ascii="Arial" w:eastAsia="Times New Roman" w:hAnsi="Arial" w:cs="Arial"/>
          <w:b/>
          <w:sz w:val="20"/>
          <w:szCs w:val="20"/>
        </w:rPr>
        <w:t xml:space="preserve"> </w:t>
      </w:r>
    </w:p>
    <w:p w:rsidR="00EF0CC9" w:rsidRDefault="00501B74" w:rsidP="00B61885">
      <w:pPr>
        <w:autoSpaceDE w:val="0"/>
        <w:autoSpaceDN w:val="0"/>
        <w:adjustRightInd w:val="0"/>
        <w:spacing w:after="0" w:line="360" w:lineRule="auto"/>
        <w:jc w:val="both"/>
        <w:rPr>
          <w:rFonts w:ascii="Arial" w:eastAsia="Times New Roman" w:hAnsi="Arial" w:cs="Arial"/>
          <w:sz w:val="20"/>
          <w:szCs w:val="20"/>
        </w:rPr>
      </w:pPr>
      <w:r w:rsidRPr="00743A45">
        <w:rPr>
          <w:rFonts w:ascii="Arial" w:eastAsia="Times New Roman" w:hAnsi="Arial" w:cs="Arial"/>
          <w:sz w:val="20"/>
          <w:szCs w:val="20"/>
        </w:rPr>
        <w:t xml:space="preserve">Following AMVI’s improvement of the </w:t>
      </w:r>
      <w:proofErr w:type="spellStart"/>
      <w:r w:rsidRPr="00743A45">
        <w:rPr>
          <w:rFonts w:ascii="Arial" w:eastAsia="Times New Roman" w:hAnsi="Arial" w:cs="Arial"/>
          <w:sz w:val="20"/>
          <w:szCs w:val="20"/>
        </w:rPr>
        <w:t>Tinigbasan</w:t>
      </w:r>
      <w:proofErr w:type="spellEnd"/>
      <w:r w:rsidRPr="00743A45">
        <w:rPr>
          <w:rFonts w:ascii="Arial" w:eastAsia="Times New Roman" w:hAnsi="Arial" w:cs="Arial"/>
          <w:sz w:val="20"/>
          <w:szCs w:val="20"/>
        </w:rPr>
        <w:t xml:space="preserve"> Tower House Observatory</w:t>
      </w:r>
      <w:r w:rsidR="00EF0CC9">
        <w:rPr>
          <w:rFonts w:ascii="Arial" w:eastAsia="Times New Roman" w:hAnsi="Arial" w:cs="Arial"/>
          <w:sz w:val="20"/>
          <w:szCs w:val="20"/>
        </w:rPr>
        <w:t>, which it constructed in 2015,</w:t>
      </w:r>
      <w:r w:rsidR="007256B7">
        <w:rPr>
          <w:rFonts w:ascii="Arial" w:eastAsia="Times New Roman" w:hAnsi="Arial" w:cs="Arial"/>
          <w:sz w:val="20"/>
          <w:szCs w:val="20"/>
        </w:rPr>
        <w:t xml:space="preserve"> </w:t>
      </w:r>
      <w:r w:rsidRPr="00743A45">
        <w:rPr>
          <w:rFonts w:ascii="Arial" w:eastAsia="Times New Roman" w:hAnsi="Arial" w:cs="Arial"/>
          <w:sz w:val="20"/>
          <w:szCs w:val="20"/>
        </w:rPr>
        <w:t xml:space="preserve">and its recent turnover to the </w:t>
      </w:r>
      <w:proofErr w:type="spellStart"/>
      <w:r w:rsidRPr="00743A45">
        <w:rPr>
          <w:rFonts w:ascii="Arial" w:eastAsia="Times New Roman" w:hAnsi="Arial" w:cs="Arial"/>
          <w:sz w:val="20"/>
          <w:szCs w:val="20"/>
        </w:rPr>
        <w:t>Tinigbasan</w:t>
      </w:r>
      <w:proofErr w:type="spellEnd"/>
      <w:r w:rsidRPr="00743A45">
        <w:rPr>
          <w:rFonts w:ascii="Arial" w:eastAsia="Times New Roman" w:hAnsi="Arial" w:cs="Arial"/>
          <w:sz w:val="20"/>
          <w:szCs w:val="20"/>
        </w:rPr>
        <w:t xml:space="preserve"> Farmers and Fisher-folks Association (TIFFA) last year, the company started undertaking </w:t>
      </w:r>
      <w:r w:rsidR="00EF0CC9">
        <w:rPr>
          <w:rFonts w:ascii="Arial" w:eastAsia="Times New Roman" w:hAnsi="Arial" w:cs="Arial"/>
          <w:sz w:val="20"/>
          <w:szCs w:val="20"/>
        </w:rPr>
        <w:t xml:space="preserve">the </w:t>
      </w:r>
      <w:r w:rsidRPr="00743A45">
        <w:rPr>
          <w:rFonts w:ascii="Arial" w:eastAsia="Times New Roman" w:hAnsi="Arial" w:cs="Arial"/>
          <w:sz w:val="20"/>
          <w:szCs w:val="20"/>
        </w:rPr>
        <w:t>impr</w:t>
      </w:r>
      <w:r w:rsidR="00743A45" w:rsidRPr="00743A45">
        <w:rPr>
          <w:rFonts w:ascii="Arial" w:eastAsia="Times New Roman" w:hAnsi="Arial" w:cs="Arial"/>
          <w:sz w:val="20"/>
          <w:szCs w:val="20"/>
        </w:rPr>
        <w:t>ove</w:t>
      </w:r>
      <w:r w:rsidR="00EF0CC9">
        <w:rPr>
          <w:rFonts w:ascii="Arial" w:eastAsia="Times New Roman" w:hAnsi="Arial" w:cs="Arial"/>
          <w:sz w:val="20"/>
          <w:szCs w:val="20"/>
        </w:rPr>
        <w:t>ment of a similar facility for</w:t>
      </w:r>
      <w:r w:rsidR="00743A45" w:rsidRPr="00743A45">
        <w:rPr>
          <w:rFonts w:ascii="Arial" w:eastAsia="Times New Roman" w:hAnsi="Arial" w:cs="Arial"/>
          <w:sz w:val="20"/>
          <w:szCs w:val="20"/>
        </w:rPr>
        <w:t xml:space="preserve"> the </w:t>
      </w:r>
      <w:proofErr w:type="spellStart"/>
      <w:r w:rsidR="00743A45" w:rsidRPr="00743A45">
        <w:rPr>
          <w:rFonts w:ascii="Arial" w:eastAsia="Times New Roman" w:hAnsi="Arial" w:cs="Arial"/>
          <w:sz w:val="20"/>
          <w:szCs w:val="20"/>
        </w:rPr>
        <w:t>Lawigan</w:t>
      </w:r>
      <w:proofErr w:type="spellEnd"/>
      <w:r w:rsidR="00743A45" w:rsidRPr="00743A45">
        <w:rPr>
          <w:rFonts w:ascii="Arial" w:eastAsia="Times New Roman" w:hAnsi="Arial" w:cs="Arial"/>
          <w:sz w:val="20"/>
          <w:szCs w:val="20"/>
        </w:rPr>
        <w:t xml:space="preserve"> Farmers and Fisher-folks Association (LAFFA)</w:t>
      </w:r>
      <w:r w:rsidRPr="00743A45">
        <w:rPr>
          <w:rFonts w:ascii="Arial" w:eastAsia="Times New Roman" w:hAnsi="Arial" w:cs="Arial"/>
          <w:sz w:val="20"/>
          <w:szCs w:val="20"/>
        </w:rPr>
        <w:t xml:space="preserve"> </w:t>
      </w:r>
      <w:r w:rsidR="00EF0CC9">
        <w:rPr>
          <w:rFonts w:ascii="Arial" w:eastAsia="Times New Roman" w:hAnsi="Arial" w:cs="Arial"/>
          <w:sz w:val="20"/>
          <w:szCs w:val="20"/>
        </w:rPr>
        <w:t xml:space="preserve">as well as </w:t>
      </w:r>
      <w:r w:rsidRPr="00743A45">
        <w:rPr>
          <w:rFonts w:ascii="Arial" w:eastAsia="Times New Roman" w:hAnsi="Arial" w:cs="Arial"/>
          <w:sz w:val="20"/>
          <w:szCs w:val="20"/>
        </w:rPr>
        <w:t xml:space="preserve">its </w:t>
      </w:r>
      <w:r w:rsidR="00EF0CC9">
        <w:rPr>
          <w:rFonts w:ascii="Arial" w:eastAsia="Times New Roman" w:hAnsi="Arial" w:cs="Arial"/>
          <w:sz w:val="20"/>
          <w:szCs w:val="20"/>
        </w:rPr>
        <w:t>l</w:t>
      </w:r>
      <w:r w:rsidRPr="00743A45">
        <w:rPr>
          <w:rFonts w:ascii="Arial" w:eastAsia="Times New Roman" w:hAnsi="Arial" w:cs="Arial"/>
          <w:sz w:val="20"/>
          <w:szCs w:val="20"/>
        </w:rPr>
        <w:t>ighthouse</w:t>
      </w:r>
      <w:r w:rsidR="00EF0CC9">
        <w:rPr>
          <w:rFonts w:ascii="Arial" w:eastAsia="Times New Roman" w:hAnsi="Arial" w:cs="Arial"/>
          <w:sz w:val="20"/>
          <w:szCs w:val="20"/>
        </w:rPr>
        <w:t>, which</w:t>
      </w:r>
      <w:r w:rsidRPr="00743A45">
        <w:rPr>
          <w:rFonts w:ascii="Arial" w:eastAsia="Times New Roman" w:hAnsi="Arial" w:cs="Arial"/>
          <w:sz w:val="20"/>
          <w:szCs w:val="20"/>
        </w:rPr>
        <w:t xml:space="preserve"> </w:t>
      </w:r>
      <w:r w:rsidR="00743A45" w:rsidRPr="00743A45">
        <w:rPr>
          <w:rFonts w:ascii="Arial" w:eastAsia="Times New Roman" w:hAnsi="Arial" w:cs="Arial"/>
          <w:sz w:val="20"/>
          <w:szCs w:val="20"/>
        </w:rPr>
        <w:t xml:space="preserve">marks the </w:t>
      </w:r>
      <w:proofErr w:type="spellStart"/>
      <w:r w:rsidR="00EF0CC9">
        <w:rPr>
          <w:rFonts w:ascii="Arial" w:eastAsia="Times New Roman" w:hAnsi="Arial" w:cs="Arial"/>
          <w:sz w:val="20"/>
          <w:szCs w:val="20"/>
        </w:rPr>
        <w:t>barangay’s</w:t>
      </w:r>
      <w:proofErr w:type="spellEnd"/>
      <w:r w:rsidR="00EF0CC9">
        <w:rPr>
          <w:rFonts w:ascii="Arial" w:eastAsia="Times New Roman" w:hAnsi="Arial" w:cs="Arial"/>
          <w:sz w:val="20"/>
          <w:szCs w:val="20"/>
        </w:rPr>
        <w:t xml:space="preserve"> m</w:t>
      </w:r>
      <w:r w:rsidR="00743A45" w:rsidRPr="00743A45">
        <w:rPr>
          <w:rFonts w:ascii="Arial" w:eastAsia="Times New Roman" w:hAnsi="Arial" w:cs="Arial"/>
          <w:sz w:val="20"/>
          <w:szCs w:val="20"/>
        </w:rPr>
        <w:t xml:space="preserve">arine </w:t>
      </w:r>
      <w:r w:rsidR="00EF0CC9">
        <w:rPr>
          <w:rFonts w:ascii="Arial" w:eastAsia="Times New Roman" w:hAnsi="Arial" w:cs="Arial"/>
          <w:sz w:val="20"/>
          <w:szCs w:val="20"/>
        </w:rPr>
        <w:t>s</w:t>
      </w:r>
      <w:r w:rsidR="00743A45" w:rsidRPr="00743A45">
        <w:rPr>
          <w:rFonts w:ascii="Arial" w:eastAsia="Times New Roman" w:hAnsi="Arial" w:cs="Arial"/>
          <w:sz w:val="20"/>
          <w:szCs w:val="20"/>
        </w:rPr>
        <w:t>anctuary.</w:t>
      </w:r>
      <w:r w:rsidR="00743A45">
        <w:rPr>
          <w:rFonts w:ascii="Arial" w:eastAsia="Times New Roman" w:hAnsi="Arial" w:cs="Arial"/>
          <w:sz w:val="20"/>
          <w:szCs w:val="20"/>
        </w:rPr>
        <w:t xml:space="preserve"> </w:t>
      </w:r>
    </w:p>
    <w:p w:rsidR="00EF0CC9" w:rsidRDefault="00EF0CC9" w:rsidP="00B61885">
      <w:pPr>
        <w:autoSpaceDE w:val="0"/>
        <w:autoSpaceDN w:val="0"/>
        <w:adjustRightInd w:val="0"/>
        <w:spacing w:after="0" w:line="360" w:lineRule="auto"/>
        <w:jc w:val="both"/>
        <w:rPr>
          <w:rFonts w:ascii="Arial" w:eastAsia="Times New Roman" w:hAnsi="Arial" w:cs="Arial"/>
          <w:sz w:val="20"/>
          <w:szCs w:val="20"/>
        </w:rPr>
      </w:pPr>
    </w:p>
    <w:p w:rsidR="00F605D6" w:rsidRDefault="007963FC" w:rsidP="00B61885">
      <w:pPr>
        <w:autoSpaceDE w:val="0"/>
        <w:autoSpaceDN w:val="0"/>
        <w:adjustRightInd w:val="0"/>
        <w:spacing w:after="0" w:line="360" w:lineRule="auto"/>
        <w:jc w:val="both"/>
        <w:rPr>
          <w:rFonts w:ascii="Arial" w:eastAsia="Times New Roman" w:hAnsi="Arial" w:cs="Arial"/>
          <w:sz w:val="20"/>
          <w:szCs w:val="20"/>
        </w:rPr>
      </w:pPr>
      <w:r>
        <w:rPr>
          <w:rFonts w:ascii="Arial" w:eastAsia="Times New Roman" w:hAnsi="Arial" w:cs="Arial"/>
          <w:sz w:val="20"/>
          <w:szCs w:val="20"/>
        </w:rPr>
        <w:t>Construction is on-going for upgrading th</w:t>
      </w:r>
      <w:r w:rsidR="001C5211">
        <w:rPr>
          <w:rFonts w:ascii="Arial" w:eastAsia="Times New Roman" w:hAnsi="Arial" w:cs="Arial"/>
          <w:sz w:val="20"/>
          <w:szCs w:val="20"/>
        </w:rPr>
        <w:t xml:space="preserve">e </w:t>
      </w:r>
      <w:r w:rsidR="00EF0CC9">
        <w:rPr>
          <w:rFonts w:ascii="Arial" w:eastAsia="Times New Roman" w:hAnsi="Arial" w:cs="Arial"/>
          <w:sz w:val="20"/>
          <w:szCs w:val="20"/>
        </w:rPr>
        <w:t xml:space="preserve">observatory, including the </w:t>
      </w:r>
      <w:r>
        <w:rPr>
          <w:rFonts w:ascii="Arial" w:eastAsia="Times New Roman" w:hAnsi="Arial" w:cs="Arial"/>
          <w:sz w:val="20"/>
          <w:szCs w:val="20"/>
        </w:rPr>
        <w:t xml:space="preserve">widening of </w:t>
      </w:r>
      <w:r w:rsidR="00544F9E">
        <w:rPr>
          <w:rFonts w:ascii="Arial" w:eastAsia="Times New Roman" w:hAnsi="Arial" w:cs="Arial"/>
          <w:sz w:val="20"/>
          <w:szCs w:val="20"/>
        </w:rPr>
        <w:t xml:space="preserve">the </w:t>
      </w:r>
      <w:r>
        <w:rPr>
          <w:rFonts w:ascii="Arial" w:eastAsia="Times New Roman" w:hAnsi="Arial" w:cs="Arial"/>
          <w:sz w:val="20"/>
          <w:szCs w:val="20"/>
        </w:rPr>
        <w:t xml:space="preserve">foundation, upgrading the </w:t>
      </w:r>
      <w:r w:rsidR="00EF0CC9">
        <w:rPr>
          <w:rFonts w:ascii="Arial" w:eastAsia="Times New Roman" w:hAnsi="Arial" w:cs="Arial"/>
          <w:sz w:val="20"/>
          <w:szCs w:val="20"/>
        </w:rPr>
        <w:t xml:space="preserve">overall </w:t>
      </w:r>
      <w:r>
        <w:rPr>
          <w:rFonts w:ascii="Arial" w:eastAsia="Times New Roman" w:hAnsi="Arial" w:cs="Arial"/>
          <w:sz w:val="20"/>
          <w:szCs w:val="20"/>
        </w:rPr>
        <w:t xml:space="preserve">structure and </w:t>
      </w:r>
      <w:r w:rsidR="00544F9E">
        <w:rPr>
          <w:rFonts w:ascii="Arial" w:eastAsia="Times New Roman" w:hAnsi="Arial" w:cs="Arial"/>
          <w:sz w:val="20"/>
          <w:szCs w:val="20"/>
        </w:rPr>
        <w:t xml:space="preserve">the </w:t>
      </w:r>
      <w:r>
        <w:rPr>
          <w:rFonts w:ascii="Arial" w:eastAsia="Times New Roman" w:hAnsi="Arial" w:cs="Arial"/>
          <w:sz w:val="20"/>
          <w:szCs w:val="20"/>
        </w:rPr>
        <w:t xml:space="preserve">construction of a </w:t>
      </w:r>
      <w:r w:rsidR="00EF0CC9">
        <w:rPr>
          <w:rFonts w:ascii="Arial" w:eastAsia="Times New Roman" w:hAnsi="Arial" w:cs="Arial"/>
          <w:sz w:val="20"/>
          <w:szCs w:val="20"/>
        </w:rPr>
        <w:t>h</w:t>
      </w:r>
      <w:r>
        <w:rPr>
          <w:rFonts w:ascii="Arial" w:eastAsia="Times New Roman" w:hAnsi="Arial" w:cs="Arial"/>
          <w:sz w:val="20"/>
          <w:szCs w:val="20"/>
        </w:rPr>
        <w:t xml:space="preserve">anging </w:t>
      </w:r>
      <w:r w:rsidR="00EF0CC9">
        <w:rPr>
          <w:rFonts w:ascii="Arial" w:eastAsia="Times New Roman" w:hAnsi="Arial" w:cs="Arial"/>
          <w:sz w:val="20"/>
          <w:szCs w:val="20"/>
        </w:rPr>
        <w:t>b</w:t>
      </w:r>
      <w:r>
        <w:rPr>
          <w:rFonts w:ascii="Arial" w:eastAsia="Times New Roman" w:hAnsi="Arial" w:cs="Arial"/>
          <w:sz w:val="20"/>
          <w:szCs w:val="20"/>
        </w:rPr>
        <w:t xml:space="preserve">ridge that will soon connect LAFFA’s </w:t>
      </w:r>
      <w:r w:rsidR="00EF0CC9">
        <w:rPr>
          <w:rFonts w:ascii="Arial" w:eastAsia="Times New Roman" w:hAnsi="Arial" w:cs="Arial"/>
          <w:sz w:val="20"/>
          <w:szCs w:val="20"/>
        </w:rPr>
        <w:t>o</w:t>
      </w:r>
      <w:r>
        <w:rPr>
          <w:rFonts w:ascii="Arial" w:eastAsia="Times New Roman" w:hAnsi="Arial" w:cs="Arial"/>
          <w:sz w:val="20"/>
          <w:szCs w:val="20"/>
        </w:rPr>
        <w:t xml:space="preserve">bservatory to its </w:t>
      </w:r>
      <w:r w:rsidR="00EF0CC9">
        <w:rPr>
          <w:rFonts w:ascii="Arial" w:eastAsia="Times New Roman" w:hAnsi="Arial" w:cs="Arial"/>
          <w:sz w:val="20"/>
          <w:szCs w:val="20"/>
        </w:rPr>
        <w:t>l</w:t>
      </w:r>
      <w:r>
        <w:rPr>
          <w:rFonts w:ascii="Arial" w:eastAsia="Times New Roman" w:hAnsi="Arial" w:cs="Arial"/>
          <w:sz w:val="20"/>
          <w:szCs w:val="20"/>
        </w:rPr>
        <w:t xml:space="preserve">ighthouse. </w:t>
      </w:r>
    </w:p>
    <w:p w:rsidR="00B81A88" w:rsidRDefault="00B81A88" w:rsidP="00B61885">
      <w:pPr>
        <w:autoSpaceDE w:val="0"/>
        <w:autoSpaceDN w:val="0"/>
        <w:adjustRightInd w:val="0"/>
        <w:spacing w:after="0" w:line="360" w:lineRule="auto"/>
        <w:jc w:val="both"/>
        <w:rPr>
          <w:rFonts w:ascii="Arial" w:eastAsia="Times New Roman" w:hAnsi="Arial" w:cs="Arial"/>
          <w:sz w:val="20"/>
          <w:szCs w:val="20"/>
        </w:rPr>
      </w:pPr>
    </w:p>
    <w:p w:rsidR="00B81A88" w:rsidRPr="00743A45" w:rsidRDefault="00B81A88" w:rsidP="00B61885">
      <w:pPr>
        <w:autoSpaceDE w:val="0"/>
        <w:autoSpaceDN w:val="0"/>
        <w:adjustRightInd w:val="0"/>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“Once all these improvements have been completed, </w:t>
      </w:r>
      <w:r w:rsidR="00EF0CC9">
        <w:rPr>
          <w:rFonts w:ascii="Arial" w:eastAsia="Times New Roman" w:hAnsi="Arial" w:cs="Arial"/>
          <w:sz w:val="20"/>
          <w:szCs w:val="20"/>
        </w:rPr>
        <w:t>LAFFA</w:t>
      </w:r>
      <w:r>
        <w:rPr>
          <w:rFonts w:ascii="Arial" w:eastAsia="Times New Roman" w:hAnsi="Arial" w:cs="Arial"/>
          <w:sz w:val="20"/>
          <w:szCs w:val="20"/>
        </w:rPr>
        <w:t xml:space="preserve"> </w:t>
      </w:r>
      <w:r w:rsidR="00EF0CC9">
        <w:rPr>
          <w:rFonts w:ascii="Arial" w:eastAsia="Times New Roman" w:hAnsi="Arial" w:cs="Arial"/>
          <w:sz w:val="20"/>
          <w:szCs w:val="20"/>
        </w:rPr>
        <w:t>m</w:t>
      </w:r>
      <w:r>
        <w:rPr>
          <w:rFonts w:ascii="Arial" w:eastAsia="Times New Roman" w:hAnsi="Arial" w:cs="Arial"/>
          <w:sz w:val="20"/>
          <w:szCs w:val="20"/>
        </w:rPr>
        <w:t xml:space="preserve">arine </w:t>
      </w:r>
      <w:r w:rsidR="00EF0CC9">
        <w:rPr>
          <w:rFonts w:ascii="Arial" w:eastAsia="Times New Roman" w:hAnsi="Arial" w:cs="Arial"/>
          <w:sz w:val="20"/>
          <w:szCs w:val="20"/>
        </w:rPr>
        <w:t>s</w:t>
      </w:r>
      <w:r>
        <w:rPr>
          <w:rFonts w:ascii="Arial" w:eastAsia="Times New Roman" w:hAnsi="Arial" w:cs="Arial"/>
          <w:sz w:val="20"/>
          <w:szCs w:val="20"/>
        </w:rPr>
        <w:t xml:space="preserve">anctuary can offer activities to boost tourism in </w:t>
      </w:r>
      <w:proofErr w:type="spellStart"/>
      <w:r w:rsidR="002621FA">
        <w:rPr>
          <w:rFonts w:ascii="Arial" w:eastAsia="Times New Roman" w:hAnsi="Arial" w:cs="Arial"/>
          <w:sz w:val="20"/>
          <w:szCs w:val="20"/>
        </w:rPr>
        <w:t>Barangay</w:t>
      </w:r>
      <w:proofErr w:type="spellEnd"/>
      <w:r w:rsidR="002621FA">
        <w:rPr>
          <w:rFonts w:ascii="Arial" w:eastAsia="Times New Roman" w:hAnsi="Arial" w:cs="Arial"/>
          <w:sz w:val="20"/>
          <w:szCs w:val="20"/>
        </w:rPr>
        <w:t xml:space="preserve"> </w:t>
      </w:r>
      <w:proofErr w:type="spellStart"/>
      <w:r w:rsidR="002621FA">
        <w:rPr>
          <w:rFonts w:ascii="Arial" w:eastAsia="Times New Roman" w:hAnsi="Arial" w:cs="Arial"/>
          <w:sz w:val="20"/>
          <w:szCs w:val="20"/>
        </w:rPr>
        <w:t>Lawigan</w:t>
      </w:r>
      <w:proofErr w:type="spellEnd"/>
      <w:r w:rsidR="002621FA">
        <w:rPr>
          <w:rFonts w:ascii="Arial" w:eastAsia="Times New Roman" w:hAnsi="Arial" w:cs="Arial"/>
          <w:sz w:val="20"/>
          <w:szCs w:val="20"/>
        </w:rPr>
        <w:t xml:space="preserve"> and in the Municipalit</w:t>
      </w:r>
      <w:r w:rsidR="00507677">
        <w:rPr>
          <w:rFonts w:ascii="Arial" w:eastAsia="Times New Roman" w:hAnsi="Arial" w:cs="Arial"/>
          <w:sz w:val="20"/>
          <w:szCs w:val="20"/>
        </w:rPr>
        <w:t>y of</w:t>
      </w:r>
      <w:r w:rsidR="00544F9E">
        <w:rPr>
          <w:rFonts w:ascii="Arial" w:eastAsia="Times New Roman" w:hAnsi="Arial" w:cs="Arial"/>
          <w:sz w:val="20"/>
          <w:szCs w:val="20"/>
        </w:rPr>
        <w:t xml:space="preserve"> </w:t>
      </w:r>
      <w:proofErr w:type="spellStart"/>
      <w:r w:rsidR="00544F9E">
        <w:rPr>
          <w:rFonts w:ascii="Arial" w:eastAsia="Times New Roman" w:hAnsi="Arial" w:cs="Arial"/>
          <w:sz w:val="20"/>
          <w:szCs w:val="20"/>
        </w:rPr>
        <w:t>Tubay</w:t>
      </w:r>
      <w:proofErr w:type="spellEnd"/>
      <w:r w:rsidR="00544F9E">
        <w:rPr>
          <w:rFonts w:ascii="Arial" w:eastAsia="Times New Roman" w:hAnsi="Arial" w:cs="Arial"/>
          <w:sz w:val="20"/>
          <w:szCs w:val="20"/>
        </w:rPr>
        <w:t xml:space="preserve"> by promoting the availability of </w:t>
      </w:r>
      <w:r w:rsidR="002621FA">
        <w:rPr>
          <w:rFonts w:ascii="Arial" w:eastAsia="Times New Roman" w:hAnsi="Arial" w:cs="Arial"/>
          <w:sz w:val="20"/>
          <w:szCs w:val="20"/>
        </w:rPr>
        <w:t xml:space="preserve">marine recreational activities such as snorkeling, scuba diving and paddle kayaking among others. </w:t>
      </w:r>
      <w:r w:rsidR="00EF0CC9">
        <w:rPr>
          <w:rFonts w:ascii="Arial" w:eastAsia="Times New Roman" w:hAnsi="Arial" w:cs="Arial"/>
          <w:sz w:val="20"/>
          <w:szCs w:val="20"/>
        </w:rPr>
        <w:t xml:space="preserve"> </w:t>
      </w:r>
      <w:r w:rsidR="002621FA">
        <w:rPr>
          <w:rFonts w:ascii="Arial" w:eastAsia="Times New Roman" w:hAnsi="Arial" w:cs="Arial"/>
          <w:sz w:val="20"/>
          <w:szCs w:val="20"/>
        </w:rPr>
        <w:t xml:space="preserve">These activities can also provide additional job opportunities and an alternative source of income </w:t>
      </w:r>
      <w:r w:rsidR="00EF0CC9">
        <w:rPr>
          <w:rFonts w:ascii="Arial" w:eastAsia="Times New Roman" w:hAnsi="Arial" w:cs="Arial"/>
          <w:sz w:val="20"/>
          <w:szCs w:val="20"/>
        </w:rPr>
        <w:t xml:space="preserve">for LAFFA and </w:t>
      </w:r>
      <w:proofErr w:type="spellStart"/>
      <w:r w:rsidR="00EF0CC9">
        <w:rPr>
          <w:rFonts w:ascii="Arial" w:eastAsia="Times New Roman" w:hAnsi="Arial" w:cs="Arial"/>
          <w:sz w:val="20"/>
          <w:szCs w:val="20"/>
        </w:rPr>
        <w:t>Barangay</w:t>
      </w:r>
      <w:proofErr w:type="spellEnd"/>
      <w:r w:rsidR="00EF0CC9">
        <w:rPr>
          <w:rFonts w:ascii="Arial" w:eastAsia="Times New Roman" w:hAnsi="Arial" w:cs="Arial"/>
          <w:sz w:val="20"/>
          <w:szCs w:val="20"/>
        </w:rPr>
        <w:t xml:space="preserve"> </w:t>
      </w:r>
      <w:proofErr w:type="spellStart"/>
      <w:r w:rsidR="00EF0CC9">
        <w:rPr>
          <w:rFonts w:ascii="Arial" w:eastAsia="Times New Roman" w:hAnsi="Arial" w:cs="Arial"/>
          <w:sz w:val="20"/>
          <w:szCs w:val="20"/>
        </w:rPr>
        <w:t>Lawigan’s</w:t>
      </w:r>
      <w:proofErr w:type="spellEnd"/>
      <w:r w:rsidR="002621FA">
        <w:rPr>
          <w:rFonts w:ascii="Arial" w:eastAsia="Times New Roman" w:hAnsi="Arial" w:cs="Arial"/>
          <w:sz w:val="20"/>
          <w:szCs w:val="20"/>
        </w:rPr>
        <w:t xml:space="preserve"> community,” sa</w:t>
      </w:r>
      <w:r w:rsidR="00EF0CC9">
        <w:rPr>
          <w:rFonts w:ascii="Arial" w:eastAsia="Times New Roman" w:hAnsi="Arial" w:cs="Arial"/>
          <w:sz w:val="20"/>
          <w:szCs w:val="20"/>
        </w:rPr>
        <w:t>id</w:t>
      </w:r>
      <w:r w:rsidR="002621FA">
        <w:rPr>
          <w:rFonts w:ascii="Arial" w:eastAsia="Times New Roman" w:hAnsi="Arial" w:cs="Arial"/>
          <w:sz w:val="20"/>
          <w:szCs w:val="20"/>
        </w:rPr>
        <w:t xml:space="preserve"> AMVI Community Relations</w:t>
      </w:r>
      <w:r w:rsidR="00507677">
        <w:rPr>
          <w:rFonts w:ascii="Arial" w:eastAsia="Times New Roman" w:hAnsi="Arial" w:cs="Arial"/>
          <w:sz w:val="20"/>
          <w:szCs w:val="20"/>
        </w:rPr>
        <w:t xml:space="preserve"> Officer Tyron Hans Salas at</w:t>
      </w:r>
      <w:r w:rsidR="002621FA">
        <w:rPr>
          <w:rFonts w:ascii="Arial" w:eastAsia="Times New Roman" w:hAnsi="Arial" w:cs="Arial"/>
          <w:sz w:val="20"/>
          <w:szCs w:val="20"/>
        </w:rPr>
        <w:t xml:space="preserve"> the </w:t>
      </w:r>
      <w:r w:rsidR="00EF0CC9">
        <w:rPr>
          <w:rFonts w:ascii="Arial" w:eastAsia="Times New Roman" w:hAnsi="Arial" w:cs="Arial"/>
          <w:sz w:val="20"/>
          <w:szCs w:val="20"/>
        </w:rPr>
        <w:t xml:space="preserve">end of a recent </w:t>
      </w:r>
      <w:r w:rsidR="00507677">
        <w:rPr>
          <w:rFonts w:ascii="Arial" w:eastAsia="Times New Roman" w:hAnsi="Arial" w:cs="Arial"/>
          <w:sz w:val="20"/>
          <w:szCs w:val="20"/>
        </w:rPr>
        <w:t xml:space="preserve">on-site </w:t>
      </w:r>
      <w:r w:rsidR="002621FA">
        <w:rPr>
          <w:rFonts w:ascii="Arial" w:eastAsia="Times New Roman" w:hAnsi="Arial" w:cs="Arial"/>
          <w:sz w:val="20"/>
          <w:szCs w:val="20"/>
        </w:rPr>
        <w:t xml:space="preserve">inspection. </w:t>
      </w:r>
    </w:p>
    <w:p w:rsidR="00077B6E" w:rsidRDefault="00077B6E" w:rsidP="000C3E18">
      <w:pPr>
        <w:spacing w:after="0" w:line="360" w:lineRule="auto"/>
        <w:jc w:val="both"/>
        <w:rPr>
          <w:rFonts w:ascii="Arial" w:hAnsi="Arial" w:cs="Arial"/>
          <w:color w:val="292524"/>
          <w:sz w:val="20"/>
          <w:szCs w:val="20"/>
          <w:shd w:val="clear" w:color="auto" w:fill="FFFFFF"/>
        </w:rPr>
      </w:pPr>
    </w:p>
    <w:p w:rsidR="00263D6C" w:rsidRDefault="00180D3B" w:rsidP="00263D6C">
      <w:pPr>
        <w:pStyle w:val="PlainText"/>
        <w:spacing w:line="360" w:lineRule="auto"/>
        <w:jc w:val="center"/>
        <w:rPr>
          <w:rFonts w:ascii="Arial" w:hAnsi="Arial" w:cs="Arial"/>
          <w:sz w:val="20"/>
          <w:szCs w:val="20"/>
        </w:rPr>
      </w:pPr>
      <w:r w:rsidRPr="00B61885">
        <w:rPr>
          <w:rFonts w:ascii="Arial" w:hAnsi="Arial" w:cs="Arial"/>
          <w:sz w:val="20"/>
          <w:szCs w:val="20"/>
        </w:rPr>
        <w:t>******</w:t>
      </w:r>
      <w:r w:rsidR="00263D6C">
        <w:rPr>
          <w:rFonts w:ascii="Arial" w:hAnsi="Arial" w:cs="Arial"/>
          <w:sz w:val="20"/>
          <w:szCs w:val="20"/>
        </w:rPr>
        <w:t>*</w:t>
      </w:r>
    </w:p>
    <w:p w:rsidR="00FA09ED" w:rsidRDefault="00FA09ED" w:rsidP="00C544E3">
      <w:pPr>
        <w:pStyle w:val="PlainText"/>
        <w:spacing w:line="360" w:lineRule="auto"/>
        <w:rPr>
          <w:rFonts w:ascii="Arial" w:hAnsi="Arial" w:cs="Arial"/>
          <w:b/>
          <w:sz w:val="20"/>
          <w:szCs w:val="20"/>
        </w:rPr>
      </w:pPr>
    </w:p>
    <w:p w:rsidR="00082D0F" w:rsidRDefault="00772786" w:rsidP="00C544E3">
      <w:pPr>
        <w:pStyle w:val="PlainText"/>
        <w:spacing w:line="360" w:lineRule="auto"/>
        <w:rPr>
          <w:rFonts w:ascii="Arial" w:hAnsi="Arial" w:cs="Arial"/>
          <w:b/>
          <w:noProof/>
          <w:sz w:val="20"/>
          <w:szCs w:val="20"/>
        </w:rPr>
      </w:pPr>
      <w:r>
        <w:rPr>
          <w:rFonts w:ascii="Arial" w:hAnsi="Arial" w:cs="Arial"/>
          <w:b/>
          <w:sz w:val="20"/>
          <w:szCs w:val="20"/>
        </w:rPr>
        <w:t>Press</w:t>
      </w:r>
      <w:r w:rsidR="00960963" w:rsidRPr="00960963">
        <w:rPr>
          <w:rFonts w:ascii="Arial" w:hAnsi="Arial" w:cs="Arial"/>
          <w:b/>
          <w:sz w:val="20"/>
          <w:szCs w:val="20"/>
        </w:rPr>
        <w:t xml:space="preserve"> photos:</w:t>
      </w:r>
      <w:r w:rsidR="00082D0F">
        <w:rPr>
          <w:rFonts w:ascii="Arial" w:hAnsi="Arial" w:cs="Arial"/>
          <w:b/>
          <w:noProof/>
          <w:sz w:val="20"/>
          <w:szCs w:val="20"/>
        </w:rPr>
        <w:t xml:space="preserve">        </w:t>
      </w:r>
    </w:p>
    <w:p w:rsidR="00C544E3" w:rsidRDefault="00C544E3" w:rsidP="00C544E3">
      <w:pPr>
        <w:pStyle w:val="PlainText"/>
        <w:spacing w:line="360" w:lineRule="auto"/>
        <w:rPr>
          <w:rFonts w:ascii="Arial" w:hAnsi="Arial" w:cs="Arial"/>
          <w:b/>
          <w:sz w:val="20"/>
          <w:szCs w:val="20"/>
        </w:rPr>
      </w:pPr>
    </w:p>
    <w:p w:rsidR="00166F5F" w:rsidRPr="00166F5F" w:rsidRDefault="00FA09ED" w:rsidP="00166F5F">
      <w:pPr>
        <w:pStyle w:val="ListParagraph"/>
        <w:spacing w:after="0" w:line="240" w:lineRule="auto"/>
        <w:jc w:val="both"/>
        <w:rPr>
          <w:rFonts w:ascii="Arial" w:hAnsi="Arial" w:cs="Arial"/>
          <w:i/>
          <w:sz w:val="20"/>
          <w:szCs w:val="20"/>
          <w:lang w:val="en-PH"/>
        </w:rPr>
      </w:pPr>
      <w:r>
        <w:rPr>
          <w:rFonts w:ascii="Arial" w:hAnsi="Arial" w:cs="Arial"/>
          <w:i/>
          <w:noProof/>
          <w:sz w:val="20"/>
          <w:szCs w:val="20"/>
        </w:rPr>
        <w:drawing>
          <wp:inline distT="0" distB="0" distL="0" distR="0">
            <wp:extent cx="4078224" cy="2761488"/>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bion Baskets Installation.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78224" cy="2761488"/>
                    </a:xfrm>
                    <a:prstGeom prst="rect">
                      <a:avLst/>
                    </a:prstGeom>
                  </pic:spPr>
                </pic:pic>
              </a:graphicData>
            </a:graphic>
          </wp:inline>
        </w:drawing>
      </w:r>
    </w:p>
    <w:p w:rsidR="00166F5F" w:rsidRPr="00166F5F" w:rsidRDefault="00FA09ED" w:rsidP="00166F5F">
      <w:pPr>
        <w:pStyle w:val="ListParagraph"/>
        <w:numPr>
          <w:ilvl w:val="0"/>
          <w:numId w:val="11"/>
        </w:numPr>
        <w:spacing w:after="0" w:line="240" w:lineRule="auto"/>
        <w:jc w:val="both"/>
        <w:rPr>
          <w:rFonts w:ascii="Arial" w:hAnsi="Arial" w:cs="Arial"/>
          <w:i/>
          <w:sz w:val="20"/>
          <w:szCs w:val="20"/>
          <w:lang w:val="en-PH"/>
        </w:rPr>
      </w:pPr>
      <w:r>
        <w:rPr>
          <w:rFonts w:ascii="Arial" w:hAnsi="Arial" w:cs="Arial"/>
          <w:i/>
          <w:sz w:val="20"/>
          <w:szCs w:val="20"/>
          <w:lang w:val="en-PH"/>
        </w:rPr>
        <w:t xml:space="preserve">Several Gabion Baskets fortified with Coco-nets </w:t>
      </w:r>
      <w:r w:rsidR="003528F3">
        <w:rPr>
          <w:rFonts w:ascii="Arial" w:hAnsi="Arial" w:cs="Arial"/>
          <w:i/>
          <w:sz w:val="20"/>
          <w:szCs w:val="20"/>
          <w:lang w:val="en-PH"/>
        </w:rPr>
        <w:t xml:space="preserve">and </w:t>
      </w:r>
      <w:r>
        <w:rPr>
          <w:rFonts w:ascii="Arial" w:hAnsi="Arial" w:cs="Arial"/>
          <w:i/>
          <w:sz w:val="20"/>
          <w:szCs w:val="20"/>
          <w:lang w:val="en-PH"/>
        </w:rPr>
        <w:t>or Geotexti</w:t>
      </w:r>
      <w:r w:rsidR="003528F3">
        <w:rPr>
          <w:rFonts w:ascii="Arial" w:hAnsi="Arial" w:cs="Arial"/>
          <w:i/>
          <w:sz w:val="20"/>
          <w:szCs w:val="20"/>
          <w:lang w:val="en-PH"/>
        </w:rPr>
        <w:t xml:space="preserve">le fabric installed surround </w:t>
      </w:r>
      <w:r>
        <w:rPr>
          <w:rFonts w:ascii="Arial" w:hAnsi="Arial" w:cs="Arial"/>
          <w:i/>
          <w:sz w:val="20"/>
          <w:szCs w:val="20"/>
          <w:lang w:val="en-PH"/>
        </w:rPr>
        <w:t>AMVI’s Port and Cau</w:t>
      </w:r>
      <w:r w:rsidR="00EF0CC9">
        <w:rPr>
          <w:rFonts w:ascii="Arial" w:hAnsi="Arial" w:cs="Arial"/>
          <w:i/>
          <w:sz w:val="20"/>
          <w:szCs w:val="20"/>
          <w:lang w:val="en-PH"/>
        </w:rPr>
        <w:t>seway area serve</w:t>
      </w:r>
      <w:r w:rsidR="003528F3">
        <w:rPr>
          <w:rFonts w:ascii="Arial" w:hAnsi="Arial" w:cs="Arial"/>
          <w:i/>
          <w:sz w:val="20"/>
          <w:szCs w:val="20"/>
          <w:lang w:val="en-PH"/>
        </w:rPr>
        <w:t xml:space="preserve"> as a barrier</w:t>
      </w:r>
      <w:r>
        <w:rPr>
          <w:rFonts w:ascii="Arial" w:hAnsi="Arial" w:cs="Arial"/>
          <w:i/>
          <w:sz w:val="20"/>
          <w:szCs w:val="20"/>
          <w:lang w:val="en-PH"/>
        </w:rPr>
        <w:t xml:space="preserve"> designed to trap silt and other unwanted debris from reaching the coastal waters of </w:t>
      </w:r>
      <w:proofErr w:type="spellStart"/>
      <w:r>
        <w:rPr>
          <w:rFonts w:ascii="Arial" w:hAnsi="Arial" w:cs="Arial"/>
          <w:i/>
          <w:sz w:val="20"/>
          <w:szCs w:val="20"/>
          <w:lang w:val="en-PH"/>
        </w:rPr>
        <w:t>Tubay</w:t>
      </w:r>
      <w:proofErr w:type="spellEnd"/>
      <w:r>
        <w:rPr>
          <w:rFonts w:ascii="Arial" w:hAnsi="Arial" w:cs="Arial"/>
          <w:i/>
          <w:sz w:val="20"/>
          <w:szCs w:val="20"/>
          <w:lang w:val="en-PH"/>
        </w:rPr>
        <w:t>.</w:t>
      </w:r>
    </w:p>
    <w:p w:rsidR="00166F5F" w:rsidRDefault="00166F5F" w:rsidP="00166F5F">
      <w:pPr>
        <w:pStyle w:val="PlainText"/>
        <w:ind w:left="720"/>
        <w:jc w:val="both"/>
        <w:rPr>
          <w:rFonts w:ascii="Arial" w:hAnsi="Arial" w:cs="Arial"/>
          <w:i/>
          <w:sz w:val="20"/>
          <w:szCs w:val="20"/>
        </w:rPr>
      </w:pPr>
    </w:p>
    <w:p w:rsidR="00C91291" w:rsidRDefault="00C91291" w:rsidP="00166F5F">
      <w:pPr>
        <w:pStyle w:val="PlainText"/>
        <w:ind w:left="720"/>
        <w:jc w:val="both"/>
        <w:rPr>
          <w:rFonts w:ascii="Arial" w:hAnsi="Arial" w:cs="Arial"/>
          <w:i/>
          <w:sz w:val="20"/>
          <w:szCs w:val="20"/>
        </w:rPr>
      </w:pPr>
    </w:p>
    <w:p w:rsidR="00166F5F" w:rsidRPr="00166F5F" w:rsidRDefault="00FA09ED" w:rsidP="00166F5F">
      <w:pPr>
        <w:pStyle w:val="PlainText"/>
        <w:ind w:left="720"/>
        <w:jc w:val="both"/>
        <w:rPr>
          <w:rFonts w:ascii="Arial" w:hAnsi="Arial" w:cs="Arial"/>
          <w:i/>
          <w:sz w:val="20"/>
          <w:szCs w:val="20"/>
        </w:rPr>
      </w:pPr>
      <w:r>
        <w:rPr>
          <w:rFonts w:ascii="Arial" w:hAnsi="Arial" w:cs="Arial"/>
          <w:i/>
          <w:noProof/>
          <w:sz w:val="20"/>
          <w:szCs w:val="20"/>
        </w:rPr>
        <w:drawing>
          <wp:inline distT="0" distB="0" distL="0" distR="0">
            <wp:extent cx="4050792" cy="2478024"/>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t Curtain Installation 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50792" cy="2478024"/>
                    </a:xfrm>
                    <a:prstGeom prst="rect">
                      <a:avLst/>
                    </a:prstGeom>
                  </pic:spPr>
                </pic:pic>
              </a:graphicData>
            </a:graphic>
          </wp:inline>
        </w:drawing>
      </w:r>
    </w:p>
    <w:p w:rsidR="00166F5F" w:rsidRPr="00166F5F" w:rsidRDefault="00FA09ED" w:rsidP="00166F5F">
      <w:pPr>
        <w:pStyle w:val="PlainText"/>
        <w:numPr>
          <w:ilvl w:val="0"/>
          <w:numId w:val="11"/>
        </w:numPr>
        <w:jc w:val="both"/>
        <w:rPr>
          <w:rFonts w:ascii="Arial" w:hAnsi="Arial" w:cs="Arial"/>
          <w:i/>
          <w:sz w:val="20"/>
          <w:szCs w:val="20"/>
        </w:rPr>
      </w:pPr>
      <w:r>
        <w:rPr>
          <w:rFonts w:ascii="Arial" w:hAnsi="Arial" w:cs="Arial"/>
          <w:i/>
          <w:sz w:val="20"/>
          <w:szCs w:val="20"/>
        </w:rPr>
        <w:t>A combinati</w:t>
      </w:r>
      <w:r w:rsidR="009E5DEC">
        <w:rPr>
          <w:rFonts w:ascii="Arial" w:hAnsi="Arial" w:cs="Arial"/>
          <w:i/>
          <w:sz w:val="20"/>
          <w:szCs w:val="20"/>
        </w:rPr>
        <w:t>on of inter-woven A</w:t>
      </w:r>
      <w:r>
        <w:rPr>
          <w:rFonts w:ascii="Arial" w:hAnsi="Arial" w:cs="Arial"/>
          <w:i/>
          <w:sz w:val="20"/>
          <w:szCs w:val="20"/>
        </w:rPr>
        <w:t xml:space="preserve">baca sacks, Coco-nets and Geotextile </w:t>
      </w:r>
      <w:r w:rsidR="009E5DEC">
        <w:rPr>
          <w:rFonts w:ascii="Arial" w:hAnsi="Arial" w:cs="Arial"/>
          <w:i/>
          <w:sz w:val="20"/>
          <w:szCs w:val="20"/>
        </w:rPr>
        <w:t xml:space="preserve">fabric surround </w:t>
      </w:r>
      <w:r w:rsidR="003528F3">
        <w:rPr>
          <w:rFonts w:ascii="Arial" w:hAnsi="Arial" w:cs="Arial"/>
          <w:i/>
          <w:sz w:val="20"/>
          <w:szCs w:val="20"/>
        </w:rPr>
        <w:t xml:space="preserve">the </w:t>
      </w:r>
      <w:r w:rsidR="009E5DEC">
        <w:rPr>
          <w:rFonts w:ascii="Arial" w:hAnsi="Arial" w:cs="Arial"/>
          <w:i/>
          <w:sz w:val="20"/>
          <w:szCs w:val="20"/>
        </w:rPr>
        <w:t xml:space="preserve">coral relocation site and </w:t>
      </w:r>
      <w:r w:rsidR="003528F3">
        <w:rPr>
          <w:rFonts w:ascii="Arial" w:hAnsi="Arial" w:cs="Arial"/>
          <w:i/>
          <w:sz w:val="20"/>
          <w:szCs w:val="20"/>
        </w:rPr>
        <w:t xml:space="preserve">AMVI’s </w:t>
      </w:r>
      <w:r w:rsidR="009E5DEC">
        <w:rPr>
          <w:rFonts w:ascii="Arial" w:hAnsi="Arial" w:cs="Arial"/>
          <w:i/>
          <w:sz w:val="20"/>
          <w:szCs w:val="20"/>
        </w:rPr>
        <w:t xml:space="preserve">protected fish sanctuaries located in </w:t>
      </w:r>
      <w:proofErr w:type="spellStart"/>
      <w:r w:rsidR="009E5DEC">
        <w:rPr>
          <w:rFonts w:ascii="Arial" w:hAnsi="Arial" w:cs="Arial"/>
          <w:i/>
          <w:sz w:val="20"/>
          <w:szCs w:val="20"/>
        </w:rPr>
        <w:t>Barangays</w:t>
      </w:r>
      <w:proofErr w:type="spellEnd"/>
      <w:r w:rsidR="009E5DEC">
        <w:rPr>
          <w:rFonts w:ascii="Arial" w:hAnsi="Arial" w:cs="Arial"/>
          <w:i/>
          <w:sz w:val="20"/>
          <w:szCs w:val="20"/>
        </w:rPr>
        <w:t xml:space="preserve"> </w:t>
      </w:r>
      <w:proofErr w:type="spellStart"/>
      <w:r w:rsidR="009E5DEC">
        <w:rPr>
          <w:rFonts w:ascii="Arial" w:hAnsi="Arial" w:cs="Arial"/>
          <w:i/>
          <w:sz w:val="20"/>
          <w:szCs w:val="20"/>
        </w:rPr>
        <w:t>Tinigbasan</w:t>
      </w:r>
      <w:proofErr w:type="spellEnd"/>
      <w:r w:rsidR="009E5DEC">
        <w:rPr>
          <w:rFonts w:ascii="Arial" w:hAnsi="Arial" w:cs="Arial"/>
          <w:i/>
          <w:sz w:val="20"/>
          <w:szCs w:val="20"/>
        </w:rPr>
        <w:t xml:space="preserve"> and </w:t>
      </w:r>
      <w:proofErr w:type="spellStart"/>
      <w:r w:rsidR="009E5DEC">
        <w:rPr>
          <w:rFonts w:ascii="Arial" w:hAnsi="Arial" w:cs="Arial"/>
          <w:i/>
          <w:sz w:val="20"/>
          <w:szCs w:val="20"/>
        </w:rPr>
        <w:t>Lawigan</w:t>
      </w:r>
      <w:proofErr w:type="spellEnd"/>
      <w:r w:rsidR="009E5DEC">
        <w:rPr>
          <w:rFonts w:ascii="Arial" w:hAnsi="Arial" w:cs="Arial"/>
          <w:i/>
          <w:sz w:val="20"/>
          <w:szCs w:val="20"/>
        </w:rPr>
        <w:t xml:space="preserve"> in </w:t>
      </w:r>
      <w:proofErr w:type="spellStart"/>
      <w:r w:rsidR="009E5DEC">
        <w:rPr>
          <w:rFonts w:ascii="Arial" w:hAnsi="Arial" w:cs="Arial"/>
          <w:i/>
          <w:sz w:val="20"/>
          <w:szCs w:val="20"/>
        </w:rPr>
        <w:t>Tubay</w:t>
      </w:r>
      <w:proofErr w:type="spellEnd"/>
      <w:r w:rsidR="009E5DEC">
        <w:rPr>
          <w:rFonts w:ascii="Arial" w:hAnsi="Arial" w:cs="Arial"/>
          <w:i/>
          <w:sz w:val="20"/>
          <w:szCs w:val="20"/>
        </w:rPr>
        <w:t xml:space="preserve">. </w:t>
      </w:r>
    </w:p>
    <w:p w:rsidR="00166F5F" w:rsidRDefault="00166F5F" w:rsidP="00166F5F">
      <w:pPr>
        <w:pStyle w:val="PlainText"/>
        <w:ind w:left="720"/>
        <w:rPr>
          <w:rFonts w:ascii="Arial" w:hAnsi="Arial" w:cs="Arial"/>
          <w:i/>
          <w:sz w:val="20"/>
          <w:szCs w:val="20"/>
        </w:rPr>
      </w:pPr>
    </w:p>
    <w:p w:rsidR="00C91291" w:rsidRDefault="00C91291" w:rsidP="00166F5F">
      <w:pPr>
        <w:pStyle w:val="PlainText"/>
        <w:ind w:left="720"/>
        <w:rPr>
          <w:rFonts w:ascii="Arial" w:hAnsi="Arial" w:cs="Arial"/>
          <w:i/>
          <w:sz w:val="20"/>
          <w:szCs w:val="20"/>
        </w:rPr>
      </w:pPr>
    </w:p>
    <w:p w:rsidR="00166F5F" w:rsidRPr="00166F5F" w:rsidRDefault="009E5DEC" w:rsidP="00166F5F">
      <w:pPr>
        <w:pStyle w:val="PlainText"/>
        <w:ind w:left="720"/>
        <w:rPr>
          <w:rFonts w:ascii="Arial" w:hAnsi="Arial" w:cs="Arial"/>
          <w:i/>
          <w:sz w:val="20"/>
          <w:szCs w:val="20"/>
        </w:rPr>
      </w:pPr>
      <w:r>
        <w:rPr>
          <w:rFonts w:ascii="Arial" w:hAnsi="Arial" w:cs="Arial"/>
          <w:i/>
          <w:noProof/>
          <w:sz w:val="20"/>
          <w:szCs w:val="20"/>
        </w:rPr>
        <w:drawing>
          <wp:inline distT="0" distB="0" distL="0" distR="0">
            <wp:extent cx="4096512" cy="215798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water Silt Curtain Installation 3.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96512" cy="2157984"/>
                    </a:xfrm>
                    <a:prstGeom prst="rect">
                      <a:avLst/>
                    </a:prstGeom>
                  </pic:spPr>
                </pic:pic>
              </a:graphicData>
            </a:graphic>
          </wp:inline>
        </w:drawing>
      </w:r>
    </w:p>
    <w:p w:rsidR="00166F5F" w:rsidRDefault="009E5DEC" w:rsidP="00166F5F">
      <w:pPr>
        <w:pStyle w:val="PlainText"/>
        <w:numPr>
          <w:ilvl w:val="0"/>
          <w:numId w:val="11"/>
        </w:numPr>
        <w:jc w:val="both"/>
        <w:rPr>
          <w:rFonts w:ascii="Arial" w:hAnsi="Arial" w:cs="Arial"/>
          <w:i/>
          <w:sz w:val="20"/>
          <w:szCs w:val="20"/>
        </w:rPr>
      </w:pPr>
      <w:r>
        <w:rPr>
          <w:rFonts w:ascii="Arial" w:hAnsi="Arial" w:cs="Arial"/>
          <w:i/>
          <w:sz w:val="20"/>
          <w:szCs w:val="20"/>
        </w:rPr>
        <w:t xml:space="preserve">AMVI Environment Manager Jesalyn Guingguing </w:t>
      </w:r>
      <w:r w:rsidR="00280E23">
        <w:rPr>
          <w:rFonts w:ascii="Arial" w:hAnsi="Arial" w:cs="Arial"/>
          <w:i/>
          <w:sz w:val="20"/>
          <w:szCs w:val="20"/>
        </w:rPr>
        <w:t xml:space="preserve">shows how a cordon of silt curtains made of geotextile fabric and inter-woven abaca coco-nets </w:t>
      </w:r>
      <w:r w:rsidR="00EF0CC9">
        <w:rPr>
          <w:rFonts w:ascii="Arial" w:hAnsi="Arial" w:cs="Arial"/>
          <w:i/>
          <w:sz w:val="20"/>
          <w:szCs w:val="20"/>
        </w:rPr>
        <w:t xml:space="preserve">effectively </w:t>
      </w:r>
      <w:r w:rsidR="00280E23">
        <w:rPr>
          <w:rFonts w:ascii="Arial" w:hAnsi="Arial" w:cs="Arial"/>
          <w:i/>
          <w:sz w:val="20"/>
          <w:szCs w:val="20"/>
        </w:rPr>
        <w:t xml:space="preserve">trap silt and debris under water.  </w:t>
      </w:r>
    </w:p>
    <w:p w:rsidR="007B64A2" w:rsidRDefault="007B64A2" w:rsidP="007B64A2">
      <w:pPr>
        <w:pStyle w:val="PlainText"/>
        <w:jc w:val="both"/>
        <w:rPr>
          <w:rFonts w:ascii="Arial" w:hAnsi="Arial" w:cs="Arial"/>
          <w:i/>
          <w:sz w:val="20"/>
          <w:szCs w:val="20"/>
        </w:rPr>
      </w:pPr>
    </w:p>
    <w:p w:rsidR="007B64A2" w:rsidRDefault="007B64A2" w:rsidP="007B64A2">
      <w:pPr>
        <w:pStyle w:val="PlainText"/>
        <w:ind w:left="720"/>
        <w:jc w:val="both"/>
        <w:rPr>
          <w:rFonts w:ascii="Arial" w:hAnsi="Arial" w:cs="Arial"/>
          <w:i/>
          <w:sz w:val="20"/>
          <w:szCs w:val="20"/>
        </w:rPr>
      </w:pPr>
      <w:r>
        <w:rPr>
          <w:rFonts w:ascii="Arial" w:hAnsi="Arial" w:cs="Arial"/>
          <w:i/>
          <w:noProof/>
          <w:sz w:val="20"/>
          <w:szCs w:val="20"/>
        </w:rPr>
        <w:lastRenderedPageBreak/>
        <w:drawing>
          <wp:inline distT="0" distB="0" distL="0" distR="0">
            <wp:extent cx="4087368" cy="2505456"/>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igan Lighthouse 2.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87368" cy="2505456"/>
                    </a:xfrm>
                    <a:prstGeom prst="rect">
                      <a:avLst/>
                    </a:prstGeom>
                  </pic:spPr>
                </pic:pic>
              </a:graphicData>
            </a:graphic>
          </wp:inline>
        </w:drawing>
      </w:r>
    </w:p>
    <w:p w:rsidR="007B64A2" w:rsidRPr="00166F5F" w:rsidRDefault="00D01FD9" w:rsidP="00166F5F">
      <w:pPr>
        <w:pStyle w:val="PlainText"/>
        <w:numPr>
          <w:ilvl w:val="0"/>
          <w:numId w:val="11"/>
        </w:numPr>
        <w:jc w:val="both"/>
        <w:rPr>
          <w:rFonts w:ascii="Arial" w:hAnsi="Arial" w:cs="Arial"/>
          <w:i/>
          <w:sz w:val="20"/>
          <w:szCs w:val="20"/>
        </w:rPr>
      </w:pPr>
      <w:r>
        <w:rPr>
          <w:rFonts w:ascii="Arial" w:hAnsi="Arial" w:cs="Arial"/>
          <w:i/>
          <w:sz w:val="20"/>
          <w:szCs w:val="20"/>
        </w:rPr>
        <w:t xml:space="preserve">Construction work </w:t>
      </w:r>
      <w:r w:rsidR="00E12EC2">
        <w:rPr>
          <w:rFonts w:ascii="Arial" w:hAnsi="Arial" w:cs="Arial"/>
          <w:i/>
          <w:sz w:val="20"/>
          <w:szCs w:val="20"/>
        </w:rPr>
        <w:t>for</w:t>
      </w:r>
      <w:r>
        <w:rPr>
          <w:rFonts w:ascii="Arial" w:hAnsi="Arial" w:cs="Arial"/>
          <w:i/>
          <w:sz w:val="20"/>
          <w:szCs w:val="20"/>
        </w:rPr>
        <w:t xml:space="preserve"> improving LAFFA’s Lighthouse facility </w:t>
      </w:r>
      <w:r w:rsidR="00E12EC2">
        <w:rPr>
          <w:rFonts w:ascii="Arial" w:hAnsi="Arial" w:cs="Arial"/>
          <w:i/>
          <w:sz w:val="20"/>
          <w:szCs w:val="20"/>
        </w:rPr>
        <w:t xml:space="preserve">already commenced </w:t>
      </w:r>
      <w:r>
        <w:rPr>
          <w:rFonts w:ascii="Arial" w:hAnsi="Arial" w:cs="Arial"/>
          <w:i/>
          <w:sz w:val="20"/>
          <w:szCs w:val="20"/>
        </w:rPr>
        <w:t xml:space="preserve">in </w:t>
      </w:r>
      <w:proofErr w:type="spellStart"/>
      <w:r>
        <w:rPr>
          <w:rFonts w:ascii="Arial" w:hAnsi="Arial" w:cs="Arial"/>
          <w:i/>
          <w:sz w:val="20"/>
          <w:szCs w:val="20"/>
        </w:rPr>
        <w:t>Barangay</w:t>
      </w:r>
      <w:proofErr w:type="spellEnd"/>
      <w:r>
        <w:rPr>
          <w:rFonts w:ascii="Arial" w:hAnsi="Arial" w:cs="Arial"/>
          <w:i/>
          <w:sz w:val="20"/>
          <w:szCs w:val="20"/>
        </w:rPr>
        <w:t xml:space="preserve"> </w:t>
      </w:r>
      <w:proofErr w:type="spellStart"/>
      <w:r>
        <w:rPr>
          <w:rFonts w:ascii="Arial" w:hAnsi="Arial" w:cs="Arial"/>
          <w:i/>
          <w:sz w:val="20"/>
          <w:szCs w:val="20"/>
        </w:rPr>
        <w:t>Lawigan’s</w:t>
      </w:r>
      <w:proofErr w:type="spellEnd"/>
      <w:r>
        <w:rPr>
          <w:rFonts w:ascii="Arial" w:hAnsi="Arial" w:cs="Arial"/>
          <w:i/>
          <w:sz w:val="20"/>
          <w:szCs w:val="20"/>
        </w:rPr>
        <w:t xml:space="preserve"> Marine Sanctuary. </w:t>
      </w:r>
      <w:r w:rsidR="00E12EC2">
        <w:rPr>
          <w:rFonts w:ascii="Arial" w:hAnsi="Arial" w:cs="Arial"/>
          <w:i/>
          <w:sz w:val="20"/>
          <w:szCs w:val="20"/>
        </w:rPr>
        <w:t xml:space="preserve">AMVI </w:t>
      </w:r>
      <w:r>
        <w:rPr>
          <w:rFonts w:ascii="Arial" w:hAnsi="Arial" w:cs="Arial"/>
          <w:i/>
          <w:sz w:val="20"/>
          <w:szCs w:val="20"/>
        </w:rPr>
        <w:t xml:space="preserve">plans to widen, fortify and construct a hanging bridge that will connect LAFFA’s </w:t>
      </w:r>
      <w:r w:rsidR="00E12EC2">
        <w:rPr>
          <w:rFonts w:ascii="Arial" w:hAnsi="Arial" w:cs="Arial"/>
          <w:i/>
          <w:sz w:val="20"/>
          <w:szCs w:val="20"/>
        </w:rPr>
        <w:t>o</w:t>
      </w:r>
      <w:r>
        <w:rPr>
          <w:rFonts w:ascii="Arial" w:hAnsi="Arial" w:cs="Arial"/>
          <w:i/>
          <w:sz w:val="20"/>
          <w:szCs w:val="20"/>
        </w:rPr>
        <w:t xml:space="preserve">bservatory to </w:t>
      </w:r>
      <w:r w:rsidR="00E12EC2">
        <w:rPr>
          <w:rFonts w:ascii="Arial" w:hAnsi="Arial" w:cs="Arial"/>
          <w:i/>
          <w:sz w:val="20"/>
          <w:szCs w:val="20"/>
        </w:rPr>
        <w:t>its</w:t>
      </w:r>
      <w:r>
        <w:rPr>
          <w:rFonts w:ascii="Arial" w:hAnsi="Arial" w:cs="Arial"/>
          <w:i/>
          <w:sz w:val="20"/>
          <w:szCs w:val="20"/>
        </w:rPr>
        <w:t xml:space="preserve"> </w:t>
      </w:r>
      <w:r w:rsidR="00E12EC2">
        <w:rPr>
          <w:rFonts w:ascii="Arial" w:hAnsi="Arial" w:cs="Arial"/>
          <w:i/>
          <w:sz w:val="20"/>
          <w:szCs w:val="20"/>
        </w:rPr>
        <w:t>l</w:t>
      </w:r>
      <w:r>
        <w:rPr>
          <w:rFonts w:ascii="Arial" w:hAnsi="Arial" w:cs="Arial"/>
          <w:i/>
          <w:sz w:val="20"/>
          <w:szCs w:val="20"/>
        </w:rPr>
        <w:t>ighthouse.</w:t>
      </w:r>
    </w:p>
    <w:p w:rsidR="00166F5F" w:rsidRDefault="00166F5F" w:rsidP="00166F5F">
      <w:pPr>
        <w:pStyle w:val="PlainText"/>
        <w:rPr>
          <w:rFonts w:ascii="Arial" w:hAnsi="Arial" w:cs="Arial"/>
          <w:i/>
          <w:sz w:val="20"/>
          <w:szCs w:val="20"/>
        </w:rPr>
      </w:pPr>
    </w:p>
    <w:p w:rsidR="00C91291" w:rsidRDefault="00C91291" w:rsidP="00166F5F">
      <w:pPr>
        <w:pStyle w:val="PlainText"/>
        <w:rPr>
          <w:rFonts w:ascii="Arial" w:hAnsi="Arial" w:cs="Arial"/>
          <w:i/>
          <w:sz w:val="20"/>
          <w:szCs w:val="20"/>
        </w:rPr>
      </w:pPr>
    </w:p>
    <w:p w:rsidR="00AB5755" w:rsidRPr="00205498" w:rsidRDefault="009E5DEC" w:rsidP="00AB5755">
      <w:pPr>
        <w:spacing w:after="0" w:line="240" w:lineRule="auto"/>
        <w:ind w:left="720"/>
        <w:rPr>
          <w:rFonts w:ascii="Arial" w:hAnsi="Arial" w:cs="Arial"/>
          <w:b/>
          <w:sz w:val="20"/>
          <w:szCs w:val="20"/>
        </w:rPr>
      </w:pPr>
      <w:r>
        <w:rPr>
          <w:rFonts w:ascii="Arial" w:hAnsi="Arial" w:cs="Arial"/>
          <w:b/>
          <w:noProof/>
          <w:sz w:val="20"/>
          <w:szCs w:val="20"/>
        </w:rPr>
        <w:drawing>
          <wp:inline distT="0" distB="0" distL="0" distR="0">
            <wp:extent cx="4078224" cy="335584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EMC Award.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78224" cy="3355848"/>
                    </a:xfrm>
                    <a:prstGeom prst="rect">
                      <a:avLst/>
                    </a:prstGeom>
                  </pic:spPr>
                </pic:pic>
              </a:graphicData>
            </a:graphic>
          </wp:inline>
        </w:drawing>
      </w:r>
    </w:p>
    <w:p w:rsidR="00611344" w:rsidRPr="003B6F07" w:rsidRDefault="009E5DEC" w:rsidP="00611344">
      <w:pPr>
        <w:pStyle w:val="ListParagraph"/>
        <w:numPr>
          <w:ilvl w:val="0"/>
          <w:numId w:val="11"/>
        </w:numPr>
        <w:spacing w:after="0" w:line="240" w:lineRule="auto"/>
        <w:jc w:val="both"/>
        <w:rPr>
          <w:rFonts w:ascii="Arial" w:hAnsi="Arial" w:cs="Arial"/>
          <w:i/>
          <w:sz w:val="20"/>
          <w:szCs w:val="20"/>
        </w:rPr>
      </w:pPr>
      <w:r>
        <w:rPr>
          <w:rFonts w:ascii="Arial" w:hAnsi="Arial" w:cs="Arial"/>
          <w:b/>
          <w:i/>
          <w:sz w:val="20"/>
          <w:szCs w:val="20"/>
        </w:rPr>
        <w:t>Back-to-back Recognition</w:t>
      </w:r>
      <w:r w:rsidR="00611344">
        <w:rPr>
          <w:rFonts w:ascii="Arial" w:hAnsi="Arial" w:cs="Arial"/>
          <w:b/>
          <w:i/>
          <w:sz w:val="20"/>
          <w:szCs w:val="20"/>
        </w:rPr>
        <w:t xml:space="preserve">. </w:t>
      </w:r>
      <w:r w:rsidR="00611344" w:rsidRPr="003B6F07">
        <w:rPr>
          <w:rFonts w:ascii="Arial" w:hAnsi="Arial" w:cs="Arial"/>
          <w:i/>
          <w:sz w:val="20"/>
          <w:szCs w:val="20"/>
        </w:rPr>
        <w:t>(In photo):</w:t>
      </w:r>
      <w:r w:rsidR="00611344">
        <w:rPr>
          <w:rFonts w:ascii="Arial" w:hAnsi="Arial" w:cs="Arial"/>
          <w:b/>
          <w:i/>
          <w:sz w:val="20"/>
          <w:szCs w:val="20"/>
        </w:rPr>
        <w:t xml:space="preserve"> </w:t>
      </w:r>
      <w:r>
        <w:rPr>
          <w:rFonts w:ascii="Arial" w:hAnsi="Arial" w:cs="Arial"/>
          <w:i/>
          <w:sz w:val="20"/>
          <w:szCs w:val="20"/>
        </w:rPr>
        <w:t xml:space="preserve">MGB OIC Regional Director </w:t>
      </w:r>
      <w:proofErr w:type="spellStart"/>
      <w:r>
        <w:rPr>
          <w:rFonts w:ascii="Arial" w:hAnsi="Arial" w:cs="Arial"/>
          <w:i/>
          <w:sz w:val="20"/>
          <w:szCs w:val="20"/>
        </w:rPr>
        <w:t>Eng’r</w:t>
      </w:r>
      <w:proofErr w:type="spellEnd"/>
      <w:r>
        <w:rPr>
          <w:rFonts w:ascii="Arial" w:hAnsi="Arial" w:cs="Arial"/>
          <w:i/>
          <w:sz w:val="20"/>
          <w:szCs w:val="20"/>
        </w:rPr>
        <w:t xml:space="preserve">. Daniel </w:t>
      </w:r>
      <w:proofErr w:type="spellStart"/>
      <w:r>
        <w:rPr>
          <w:rFonts w:ascii="Arial" w:hAnsi="Arial" w:cs="Arial"/>
          <w:i/>
          <w:sz w:val="20"/>
          <w:szCs w:val="20"/>
        </w:rPr>
        <w:t>Belderol</w:t>
      </w:r>
      <w:proofErr w:type="spellEnd"/>
      <w:r>
        <w:rPr>
          <w:rFonts w:ascii="Arial" w:hAnsi="Arial" w:cs="Arial"/>
          <w:i/>
          <w:sz w:val="20"/>
          <w:szCs w:val="20"/>
        </w:rPr>
        <w:t xml:space="preserve">, AMVI Environment Manager Jesalyn Guingguing, AMVI Environment Officer Sheila Maffrah </w:t>
      </w:r>
      <w:r w:rsidR="00E12EC2">
        <w:rPr>
          <w:rFonts w:ascii="Arial" w:hAnsi="Arial" w:cs="Arial"/>
          <w:i/>
          <w:sz w:val="20"/>
          <w:szCs w:val="20"/>
        </w:rPr>
        <w:t>Espenido and MGB-MESD Chief Eng</w:t>
      </w:r>
      <w:r>
        <w:rPr>
          <w:rFonts w:ascii="Arial" w:hAnsi="Arial" w:cs="Arial"/>
          <w:i/>
          <w:sz w:val="20"/>
          <w:szCs w:val="20"/>
        </w:rPr>
        <w:t xml:space="preserve">r. Glen </w:t>
      </w:r>
      <w:proofErr w:type="spellStart"/>
      <w:r>
        <w:rPr>
          <w:rFonts w:ascii="Arial" w:hAnsi="Arial" w:cs="Arial"/>
          <w:i/>
          <w:sz w:val="20"/>
          <w:szCs w:val="20"/>
        </w:rPr>
        <w:t>Suante</w:t>
      </w:r>
      <w:proofErr w:type="spellEnd"/>
      <w:r w:rsidR="00696FE2">
        <w:rPr>
          <w:rFonts w:ascii="Arial" w:hAnsi="Arial" w:cs="Arial"/>
          <w:i/>
          <w:sz w:val="20"/>
          <w:szCs w:val="20"/>
        </w:rPr>
        <w:t xml:space="preserve"> at the awarding ceremonies.</w:t>
      </w:r>
    </w:p>
    <w:p w:rsidR="00611344" w:rsidRDefault="00611344" w:rsidP="00611344">
      <w:pPr>
        <w:pStyle w:val="ListParagraph"/>
        <w:spacing w:line="240" w:lineRule="auto"/>
        <w:jc w:val="both"/>
        <w:rPr>
          <w:rFonts w:ascii="Arial" w:hAnsi="Arial" w:cs="Arial"/>
          <w:i/>
          <w:sz w:val="20"/>
          <w:szCs w:val="20"/>
        </w:rPr>
      </w:pPr>
    </w:p>
    <w:p w:rsidR="00696FE2" w:rsidRDefault="00696FE2" w:rsidP="007D00B5">
      <w:pPr>
        <w:spacing w:line="240" w:lineRule="auto"/>
        <w:rPr>
          <w:rFonts w:ascii="Arial" w:hAnsi="Arial" w:cs="Arial"/>
          <w:b/>
          <w:sz w:val="20"/>
          <w:szCs w:val="20"/>
        </w:rPr>
      </w:pPr>
    </w:p>
    <w:p w:rsidR="00611344" w:rsidRPr="00627A23" w:rsidRDefault="00611344" w:rsidP="00611344">
      <w:pPr>
        <w:pStyle w:val="Heading2"/>
        <w:spacing w:before="0" w:line="240" w:lineRule="auto"/>
        <w:rPr>
          <w:rFonts w:ascii="Arial" w:hAnsi="Arial" w:cs="Arial"/>
          <w:b w:val="0"/>
          <w:i/>
          <w:color w:val="auto"/>
          <w:sz w:val="18"/>
          <w:szCs w:val="18"/>
        </w:rPr>
      </w:pPr>
      <w:r>
        <w:rPr>
          <w:rFonts w:ascii="Arial" w:hAnsi="Arial" w:cs="Arial"/>
          <w:i/>
          <w:color w:val="auto"/>
          <w:sz w:val="18"/>
          <w:szCs w:val="18"/>
        </w:rPr>
        <w:t>Ab</w:t>
      </w:r>
      <w:r w:rsidRPr="00627A23">
        <w:rPr>
          <w:rFonts w:ascii="Arial" w:hAnsi="Arial" w:cs="Arial"/>
          <w:i/>
          <w:color w:val="auto"/>
          <w:sz w:val="18"/>
          <w:szCs w:val="18"/>
        </w:rPr>
        <w:t>out TVI in the Philippines</w:t>
      </w:r>
    </w:p>
    <w:p w:rsidR="00611344" w:rsidRPr="00AB2FF7" w:rsidRDefault="00611344" w:rsidP="00611344">
      <w:pPr>
        <w:spacing w:after="0" w:line="240" w:lineRule="auto"/>
        <w:jc w:val="both"/>
        <w:rPr>
          <w:rFonts w:ascii="Arial" w:hAnsi="Arial" w:cs="Arial"/>
          <w:i/>
          <w:sz w:val="18"/>
          <w:szCs w:val="18"/>
        </w:rPr>
      </w:pPr>
      <w:r w:rsidRPr="00AB2FF7">
        <w:rPr>
          <w:rFonts w:ascii="Arial" w:hAnsi="Arial" w:cs="Arial"/>
          <w:i/>
          <w:sz w:val="18"/>
          <w:szCs w:val="18"/>
        </w:rPr>
        <w:t xml:space="preserve">TVI Resource Development Philippines Inc. (“TVIRD”), is the local affiliate of TVI Pacific Inc. (TSX: TVI), a publicly-listed Canadian mining company focused on the exploration, development and production of precious and base metals </w:t>
      </w:r>
      <w:r w:rsidRPr="00AB2FF7">
        <w:rPr>
          <w:rFonts w:ascii="Arial" w:hAnsi="Arial" w:cs="Arial"/>
          <w:i/>
          <w:sz w:val="18"/>
          <w:szCs w:val="18"/>
        </w:rPr>
        <w:lastRenderedPageBreak/>
        <w:t>from district-scale, large-system, high-margin projects located in the Philippines.  Concurrent ownership of ventures is shared with partner company, Prime Resource Holdings Inc.</w:t>
      </w:r>
    </w:p>
    <w:p w:rsidR="00611344" w:rsidRPr="00AB2FF7" w:rsidRDefault="00611344" w:rsidP="00611344">
      <w:pPr>
        <w:spacing w:after="0" w:line="240" w:lineRule="auto"/>
        <w:jc w:val="both"/>
        <w:rPr>
          <w:rFonts w:ascii="Arial" w:hAnsi="Arial" w:cs="Arial"/>
          <w:i/>
          <w:sz w:val="18"/>
          <w:szCs w:val="18"/>
        </w:rPr>
      </w:pPr>
      <w:r w:rsidRPr="00AB2FF7">
        <w:rPr>
          <w:rFonts w:ascii="Arial" w:hAnsi="Arial" w:cs="Arial"/>
          <w:i/>
          <w:sz w:val="18"/>
          <w:szCs w:val="18"/>
        </w:rPr>
        <w:t xml:space="preserve">  </w:t>
      </w:r>
    </w:p>
    <w:p w:rsidR="00611344" w:rsidRPr="00AB2FF7" w:rsidRDefault="00611344" w:rsidP="00611344">
      <w:pPr>
        <w:spacing w:after="0" w:line="240" w:lineRule="auto"/>
        <w:jc w:val="both"/>
        <w:rPr>
          <w:rFonts w:ascii="Arial" w:hAnsi="Arial" w:cs="Arial"/>
          <w:i/>
          <w:sz w:val="18"/>
          <w:szCs w:val="18"/>
        </w:rPr>
      </w:pPr>
      <w:r w:rsidRPr="00AB2FF7">
        <w:rPr>
          <w:rFonts w:ascii="Arial" w:hAnsi="Arial" w:cs="Arial"/>
          <w:i/>
          <w:sz w:val="18"/>
          <w:szCs w:val="18"/>
        </w:rPr>
        <w:t xml:space="preserve">The commercial operations of </w:t>
      </w:r>
      <w:proofErr w:type="spellStart"/>
      <w:r w:rsidRPr="00AB2FF7">
        <w:rPr>
          <w:rFonts w:ascii="Arial" w:hAnsi="Arial" w:cs="Arial"/>
          <w:i/>
          <w:sz w:val="18"/>
          <w:szCs w:val="18"/>
        </w:rPr>
        <w:t>Agata</w:t>
      </w:r>
      <w:proofErr w:type="spellEnd"/>
      <w:r w:rsidRPr="00AB2FF7">
        <w:rPr>
          <w:rFonts w:ascii="Arial" w:hAnsi="Arial" w:cs="Arial"/>
          <w:i/>
          <w:sz w:val="18"/>
          <w:szCs w:val="18"/>
        </w:rPr>
        <w:t xml:space="preserve"> Mining Ventures Inc. (AMVI) marks the third successful mining project that TVIRD brought on-stream in the past 10 years.  The company is committed to exploration and mining practices that promote transparency, responsible stewardship of the environment, and the inalienable rights to life, dignity, and sustainable development of its host communities.</w:t>
      </w:r>
    </w:p>
    <w:p w:rsidR="00611344" w:rsidRPr="00AB2FF7" w:rsidRDefault="00611344" w:rsidP="00611344">
      <w:pPr>
        <w:spacing w:after="0" w:line="240" w:lineRule="auto"/>
        <w:jc w:val="both"/>
        <w:rPr>
          <w:rFonts w:ascii="Arial" w:hAnsi="Arial" w:cs="Arial"/>
          <w:i/>
          <w:sz w:val="18"/>
          <w:szCs w:val="18"/>
        </w:rPr>
      </w:pPr>
      <w:r w:rsidRPr="00AB2FF7">
        <w:rPr>
          <w:rFonts w:ascii="Arial" w:hAnsi="Arial" w:cs="Arial"/>
          <w:i/>
          <w:sz w:val="18"/>
          <w:szCs w:val="18"/>
        </w:rPr>
        <w:br/>
      </w:r>
      <w:hyperlink r:id="rId13" w:tgtFrame="_blank" w:history="1">
        <w:r w:rsidRPr="00AB2FF7">
          <w:rPr>
            <w:rStyle w:val="Hyperlink"/>
            <w:rFonts w:ascii="Arial" w:hAnsi="Arial" w:cs="Arial"/>
            <w:i/>
            <w:sz w:val="18"/>
            <w:szCs w:val="18"/>
          </w:rPr>
          <w:t>www.tviphilippines.com</w:t>
        </w:r>
      </w:hyperlink>
    </w:p>
    <w:p w:rsidR="00611344" w:rsidRDefault="00611344" w:rsidP="00611344">
      <w:pPr>
        <w:pStyle w:val="ListParagraph"/>
        <w:spacing w:line="240" w:lineRule="auto"/>
        <w:ind w:left="0"/>
        <w:rPr>
          <w:rFonts w:ascii="Arial" w:eastAsia="Times New Roman" w:hAnsi="Arial" w:cs="Arial"/>
          <w:b/>
          <w:bCs/>
          <w:i/>
          <w:color w:val="0D0D0D"/>
          <w:sz w:val="18"/>
          <w:szCs w:val="18"/>
        </w:rPr>
      </w:pPr>
    </w:p>
    <w:p w:rsidR="00611344" w:rsidRDefault="00611344" w:rsidP="00611344">
      <w:pPr>
        <w:pStyle w:val="ListParagraph"/>
        <w:spacing w:line="240" w:lineRule="auto"/>
        <w:ind w:left="0"/>
        <w:rPr>
          <w:rFonts w:ascii="Arial" w:eastAsia="Times New Roman" w:hAnsi="Arial" w:cs="Arial"/>
          <w:b/>
          <w:bCs/>
          <w:i/>
          <w:color w:val="0D0D0D"/>
          <w:sz w:val="18"/>
          <w:szCs w:val="18"/>
        </w:rPr>
      </w:pPr>
    </w:p>
    <w:p w:rsidR="00611344" w:rsidRPr="007519C1" w:rsidRDefault="00611344" w:rsidP="00611344">
      <w:pPr>
        <w:pStyle w:val="ListParagraph"/>
        <w:spacing w:line="240" w:lineRule="auto"/>
        <w:ind w:left="0"/>
        <w:rPr>
          <w:rFonts w:ascii="Arial" w:eastAsia="Times New Roman" w:hAnsi="Arial" w:cs="Arial"/>
          <w:b/>
          <w:bCs/>
          <w:i/>
          <w:color w:val="0D0D0D"/>
          <w:sz w:val="18"/>
          <w:szCs w:val="18"/>
        </w:rPr>
      </w:pPr>
    </w:p>
    <w:p w:rsidR="00611344" w:rsidRDefault="00611344" w:rsidP="00611344">
      <w:pPr>
        <w:pStyle w:val="ListParagraph"/>
        <w:spacing w:line="240" w:lineRule="auto"/>
        <w:ind w:left="0"/>
        <w:rPr>
          <w:rFonts w:ascii="Arial" w:eastAsia="Times New Roman" w:hAnsi="Arial" w:cs="Arial"/>
          <w:b/>
          <w:bCs/>
          <w:color w:val="0D0D0D"/>
          <w:sz w:val="18"/>
          <w:szCs w:val="18"/>
        </w:rPr>
      </w:pPr>
    </w:p>
    <w:p w:rsidR="00611344" w:rsidRPr="00DE00DD" w:rsidRDefault="00611344" w:rsidP="00611344">
      <w:pPr>
        <w:pStyle w:val="ListParagraph"/>
        <w:spacing w:line="240" w:lineRule="auto"/>
        <w:ind w:left="0"/>
        <w:rPr>
          <w:rFonts w:ascii="Arial" w:eastAsia="Times New Roman" w:hAnsi="Arial" w:cs="Arial"/>
          <w:b/>
          <w:bCs/>
          <w:color w:val="0D0D0D"/>
          <w:sz w:val="20"/>
          <w:szCs w:val="20"/>
        </w:rPr>
      </w:pPr>
      <w:r w:rsidRPr="00DE00DD">
        <w:rPr>
          <w:rFonts w:ascii="Arial" w:eastAsia="Times New Roman" w:hAnsi="Arial" w:cs="Arial"/>
          <w:b/>
          <w:bCs/>
          <w:color w:val="0D0D0D"/>
          <w:sz w:val="20"/>
          <w:szCs w:val="20"/>
        </w:rPr>
        <w:t>Contact:</w:t>
      </w:r>
    </w:p>
    <w:p w:rsidR="00611344" w:rsidRPr="00DE00DD" w:rsidRDefault="00611344" w:rsidP="00611344">
      <w:pPr>
        <w:pStyle w:val="ListParagraph"/>
        <w:spacing w:line="240" w:lineRule="auto"/>
        <w:ind w:left="0"/>
        <w:rPr>
          <w:rFonts w:ascii="Arial" w:eastAsia="Times New Roman" w:hAnsi="Arial" w:cs="Arial"/>
          <w:b/>
          <w:bCs/>
          <w:color w:val="0D0D0D"/>
          <w:sz w:val="20"/>
          <w:szCs w:val="20"/>
        </w:rPr>
      </w:pPr>
    </w:p>
    <w:p w:rsidR="00611344" w:rsidRPr="001926EC" w:rsidRDefault="00611344" w:rsidP="00611344">
      <w:pPr>
        <w:spacing w:after="0" w:line="240" w:lineRule="auto"/>
        <w:rPr>
          <w:rFonts w:ascii="Arial" w:eastAsia="Times New Roman" w:hAnsi="Arial" w:cs="Arial"/>
          <w:b/>
          <w:sz w:val="20"/>
          <w:szCs w:val="20"/>
          <w:lang w:eastAsia="en-PH"/>
        </w:rPr>
      </w:pPr>
      <w:r w:rsidRPr="001926EC">
        <w:rPr>
          <w:rFonts w:ascii="Arial" w:eastAsia="Times New Roman" w:hAnsi="Arial" w:cs="Arial"/>
          <w:b/>
          <w:sz w:val="20"/>
          <w:szCs w:val="20"/>
          <w:lang w:eastAsia="en-PH"/>
        </w:rPr>
        <w:t>Kaycee Crisostomo</w:t>
      </w:r>
    </w:p>
    <w:p w:rsidR="00611344" w:rsidRPr="001926EC" w:rsidRDefault="00611344" w:rsidP="00611344">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Corporate Communications Director</w:t>
      </w:r>
      <w:r w:rsidRPr="001926EC">
        <w:rPr>
          <w:rFonts w:ascii="Arial" w:eastAsia="Times New Roman" w:hAnsi="Arial" w:cs="Arial"/>
          <w:sz w:val="20"/>
          <w:szCs w:val="20"/>
          <w:lang w:eastAsia="en-PH"/>
        </w:rPr>
        <w:t xml:space="preserve"> </w:t>
      </w:r>
      <w:r>
        <w:rPr>
          <w:rFonts w:ascii="Arial" w:eastAsia="Times New Roman" w:hAnsi="Arial" w:cs="Arial"/>
          <w:sz w:val="20"/>
          <w:szCs w:val="20"/>
          <w:lang w:eastAsia="en-PH"/>
        </w:rPr>
        <w:t xml:space="preserve"> </w:t>
      </w:r>
    </w:p>
    <w:p w:rsidR="00611344" w:rsidRPr="001926EC" w:rsidRDefault="00611344" w:rsidP="00611344">
      <w:pPr>
        <w:spacing w:after="0" w:line="240" w:lineRule="auto"/>
        <w:rPr>
          <w:rFonts w:ascii="Arial" w:eastAsia="Times New Roman" w:hAnsi="Arial" w:cs="Arial"/>
          <w:sz w:val="20"/>
          <w:szCs w:val="20"/>
          <w:lang w:eastAsia="en-PH"/>
        </w:rPr>
      </w:pPr>
      <w:r w:rsidRPr="001926EC">
        <w:rPr>
          <w:rFonts w:ascii="Arial" w:eastAsia="Times New Roman" w:hAnsi="Arial" w:cs="Arial"/>
          <w:sz w:val="20"/>
          <w:szCs w:val="20"/>
          <w:lang w:eastAsia="en-PH"/>
        </w:rPr>
        <w:t xml:space="preserve">TVI Resource Development </w:t>
      </w:r>
      <w:r>
        <w:rPr>
          <w:rFonts w:ascii="Arial" w:eastAsia="Times New Roman" w:hAnsi="Arial" w:cs="Arial"/>
          <w:sz w:val="20"/>
          <w:szCs w:val="20"/>
          <w:lang w:eastAsia="en-PH"/>
        </w:rPr>
        <w:t>Philippines</w:t>
      </w:r>
      <w:r w:rsidRPr="001926EC">
        <w:rPr>
          <w:rFonts w:ascii="Arial" w:eastAsia="Times New Roman" w:hAnsi="Arial" w:cs="Arial"/>
          <w:sz w:val="20"/>
          <w:szCs w:val="20"/>
          <w:lang w:eastAsia="en-PH"/>
        </w:rPr>
        <w:t xml:space="preserve"> Inc.</w:t>
      </w:r>
    </w:p>
    <w:p w:rsidR="00611344" w:rsidRPr="001926EC" w:rsidRDefault="00611344" w:rsidP="00611344">
      <w:pPr>
        <w:spacing w:after="0" w:line="240" w:lineRule="auto"/>
        <w:rPr>
          <w:rFonts w:ascii="Arial" w:eastAsia="Times New Roman" w:hAnsi="Arial" w:cs="Arial"/>
          <w:sz w:val="20"/>
          <w:szCs w:val="20"/>
          <w:lang w:eastAsia="en-PH"/>
        </w:rPr>
      </w:pPr>
    </w:p>
    <w:p w:rsidR="00611344" w:rsidRPr="001926EC" w:rsidRDefault="00611344" w:rsidP="00611344">
      <w:pPr>
        <w:spacing w:after="0" w:line="240" w:lineRule="auto"/>
        <w:rPr>
          <w:rFonts w:ascii="Arial" w:eastAsia="Times New Roman" w:hAnsi="Arial" w:cs="Arial"/>
          <w:sz w:val="20"/>
          <w:szCs w:val="20"/>
          <w:lang w:eastAsia="en-PH"/>
        </w:rPr>
      </w:pPr>
      <w:r w:rsidRPr="001926EC">
        <w:rPr>
          <w:rFonts w:ascii="Arial" w:eastAsia="Times New Roman" w:hAnsi="Arial" w:cs="Arial"/>
          <w:sz w:val="20"/>
          <w:szCs w:val="20"/>
          <w:lang w:eastAsia="en-PH"/>
        </w:rPr>
        <w:t>Email:</w:t>
      </w:r>
      <w:r w:rsidRPr="001926EC">
        <w:rPr>
          <w:rFonts w:ascii="Arial" w:eastAsia="Times New Roman" w:hAnsi="Arial" w:cs="Arial"/>
          <w:sz w:val="20"/>
          <w:szCs w:val="20"/>
          <w:lang w:eastAsia="en-PH"/>
        </w:rPr>
        <w:tab/>
      </w:r>
      <w:hyperlink r:id="rId14" w:history="1">
        <w:r w:rsidRPr="001926EC">
          <w:rPr>
            <w:rStyle w:val="Hyperlink"/>
            <w:rFonts w:ascii="Arial" w:eastAsia="Times New Roman" w:hAnsi="Arial" w:cs="Arial"/>
            <w:sz w:val="20"/>
            <w:szCs w:val="20"/>
            <w:lang w:eastAsia="en-PH"/>
          </w:rPr>
          <w:t>kaycee.crisostomo@tvipacific.com.ph</w:t>
        </w:r>
      </w:hyperlink>
      <w:r w:rsidRPr="001926EC">
        <w:rPr>
          <w:rFonts w:ascii="Arial" w:eastAsia="Times New Roman" w:hAnsi="Arial" w:cs="Arial"/>
          <w:sz w:val="20"/>
          <w:szCs w:val="20"/>
          <w:lang w:eastAsia="en-PH"/>
        </w:rPr>
        <w:t xml:space="preserve">  </w:t>
      </w:r>
    </w:p>
    <w:p w:rsidR="00611344" w:rsidRPr="001926EC" w:rsidRDefault="00611344" w:rsidP="00611344">
      <w:pPr>
        <w:spacing w:after="0" w:line="240" w:lineRule="auto"/>
        <w:rPr>
          <w:rFonts w:ascii="Arial" w:eastAsia="Times New Roman" w:hAnsi="Arial" w:cs="Arial"/>
          <w:sz w:val="20"/>
          <w:szCs w:val="20"/>
          <w:lang w:eastAsia="en-PH"/>
        </w:rPr>
      </w:pPr>
      <w:r w:rsidRPr="001926EC">
        <w:rPr>
          <w:rFonts w:ascii="Arial" w:eastAsia="Times New Roman" w:hAnsi="Arial" w:cs="Arial"/>
          <w:sz w:val="20"/>
          <w:szCs w:val="20"/>
          <w:lang w:eastAsia="en-PH"/>
        </w:rPr>
        <w:t xml:space="preserve">Phone: </w:t>
      </w:r>
      <w:r w:rsidRPr="001926EC">
        <w:rPr>
          <w:rFonts w:ascii="Arial" w:eastAsia="Times New Roman" w:hAnsi="Arial" w:cs="Arial"/>
          <w:sz w:val="20"/>
          <w:szCs w:val="20"/>
          <w:lang w:eastAsia="en-PH"/>
        </w:rPr>
        <w:tab/>
      </w:r>
      <w:hyperlink r:id="rId15" w:tgtFrame="_blank" w:history="1">
        <w:r w:rsidRPr="001926EC">
          <w:rPr>
            <w:rFonts w:ascii="Arial" w:eastAsia="Times New Roman" w:hAnsi="Arial" w:cs="Arial"/>
            <w:sz w:val="20"/>
            <w:szCs w:val="20"/>
            <w:lang w:eastAsia="en-PH"/>
          </w:rPr>
          <w:t>+63 2 728-8491 ext. 103</w:t>
        </w:r>
      </w:hyperlink>
    </w:p>
    <w:p w:rsidR="00611344" w:rsidRPr="001926EC" w:rsidRDefault="00611344" w:rsidP="00611344">
      <w:pPr>
        <w:spacing w:after="0" w:line="240" w:lineRule="auto"/>
        <w:rPr>
          <w:rFonts w:ascii="Arial" w:eastAsia="Times New Roman" w:hAnsi="Arial" w:cs="Arial"/>
          <w:sz w:val="20"/>
          <w:szCs w:val="20"/>
          <w:lang w:eastAsia="en-PH"/>
        </w:rPr>
      </w:pPr>
      <w:r w:rsidRPr="001926EC">
        <w:rPr>
          <w:rFonts w:ascii="Arial" w:eastAsia="Times New Roman" w:hAnsi="Arial" w:cs="Arial"/>
          <w:sz w:val="20"/>
          <w:szCs w:val="20"/>
          <w:lang w:eastAsia="en-PH"/>
        </w:rPr>
        <w:t>Mobile:</w:t>
      </w:r>
      <w:r w:rsidRPr="001926EC">
        <w:rPr>
          <w:rFonts w:ascii="Arial" w:eastAsia="Times New Roman" w:hAnsi="Arial" w:cs="Arial"/>
          <w:sz w:val="20"/>
          <w:szCs w:val="20"/>
          <w:lang w:eastAsia="en-PH"/>
        </w:rPr>
        <w:tab/>
      </w:r>
      <w:hyperlink r:id="rId16" w:tgtFrame="_blank" w:history="1">
        <w:r w:rsidRPr="001926EC">
          <w:rPr>
            <w:rFonts w:ascii="Arial" w:eastAsia="Times New Roman" w:hAnsi="Arial" w:cs="Arial"/>
            <w:sz w:val="20"/>
            <w:szCs w:val="20"/>
            <w:lang w:eastAsia="en-PH"/>
          </w:rPr>
          <w:t>+63 917 579-1528</w:t>
        </w:r>
      </w:hyperlink>
    </w:p>
    <w:p w:rsidR="00611344" w:rsidRPr="00200B54" w:rsidRDefault="00611344" w:rsidP="00611344">
      <w:pPr>
        <w:spacing w:after="0" w:line="240" w:lineRule="auto"/>
        <w:rPr>
          <w:rFonts w:ascii="Arial" w:hAnsi="Arial" w:cs="Arial"/>
          <w:sz w:val="20"/>
          <w:szCs w:val="20"/>
        </w:rPr>
      </w:pPr>
      <w:r w:rsidRPr="001926EC">
        <w:rPr>
          <w:rFonts w:ascii="Arial" w:eastAsia="Times New Roman" w:hAnsi="Arial" w:cs="Arial"/>
          <w:sz w:val="20"/>
          <w:szCs w:val="20"/>
          <w:lang w:eastAsia="en-PH"/>
        </w:rPr>
        <w:t xml:space="preserve">Fax:   </w:t>
      </w:r>
      <w:r w:rsidRPr="001926EC">
        <w:rPr>
          <w:rFonts w:ascii="Arial" w:eastAsia="Times New Roman" w:hAnsi="Arial" w:cs="Arial"/>
          <w:sz w:val="20"/>
          <w:szCs w:val="20"/>
          <w:lang w:eastAsia="en-PH"/>
        </w:rPr>
        <w:tab/>
      </w:r>
      <w:hyperlink r:id="rId17" w:tgtFrame="_blank" w:history="1">
        <w:r w:rsidRPr="001926EC">
          <w:rPr>
            <w:rFonts w:ascii="Arial" w:eastAsia="Times New Roman" w:hAnsi="Arial" w:cs="Arial"/>
            <w:sz w:val="20"/>
            <w:szCs w:val="20"/>
            <w:lang w:eastAsia="en-PH"/>
          </w:rPr>
          <w:t>+63 2 728-8515</w:t>
        </w:r>
      </w:hyperlink>
      <w:r w:rsidRPr="001926EC">
        <w:rPr>
          <w:rFonts w:ascii="Arial" w:eastAsia="Times New Roman" w:hAnsi="Arial" w:cs="Arial"/>
          <w:sz w:val="20"/>
          <w:szCs w:val="20"/>
          <w:lang w:eastAsia="en-PH"/>
        </w:rPr>
        <w:t xml:space="preserve"> </w:t>
      </w:r>
    </w:p>
    <w:p w:rsidR="00F7766B" w:rsidRPr="00160572" w:rsidRDefault="00F7766B" w:rsidP="00611344">
      <w:pPr>
        <w:spacing w:line="360" w:lineRule="auto"/>
        <w:rPr>
          <w:rFonts w:ascii="Arial" w:hAnsi="Arial" w:cs="Arial"/>
          <w:sz w:val="20"/>
          <w:szCs w:val="20"/>
        </w:rPr>
      </w:pPr>
    </w:p>
    <w:sectPr w:rsidR="00F7766B" w:rsidRPr="00160572" w:rsidSect="005B6DD4">
      <w:pgSz w:w="12240" w:h="15840"/>
      <w:pgMar w:top="1440" w:right="12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7D3C"/>
    <w:multiLevelType w:val="hybridMultilevel"/>
    <w:tmpl w:val="7EA893FE"/>
    <w:lvl w:ilvl="0" w:tplc="88AA47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4559F5"/>
    <w:multiLevelType w:val="hybridMultilevel"/>
    <w:tmpl w:val="6D7E1488"/>
    <w:lvl w:ilvl="0" w:tplc="D38A0F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33AF3"/>
    <w:multiLevelType w:val="hybridMultilevel"/>
    <w:tmpl w:val="7F903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57636A"/>
    <w:multiLevelType w:val="hybridMultilevel"/>
    <w:tmpl w:val="FE022518"/>
    <w:lvl w:ilvl="0" w:tplc="5D726664">
      <w:start w:val="1"/>
      <w:numFmt w:val="decimal"/>
      <w:lvlText w:val="%1"/>
      <w:lvlJc w:val="left"/>
      <w:pPr>
        <w:ind w:left="720" w:hanging="360"/>
      </w:pPr>
      <w:rPr>
        <w:rFonts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1111AA"/>
    <w:multiLevelType w:val="hybridMultilevel"/>
    <w:tmpl w:val="C2E6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6E4D0D"/>
    <w:multiLevelType w:val="hybridMultilevel"/>
    <w:tmpl w:val="6BBCAC82"/>
    <w:lvl w:ilvl="0" w:tplc="793A03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4D5EC8"/>
    <w:multiLevelType w:val="hybridMultilevel"/>
    <w:tmpl w:val="D9AE8854"/>
    <w:lvl w:ilvl="0" w:tplc="3409000B">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7">
    <w:nsid w:val="3FCE77ED"/>
    <w:multiLevelType w:val="hybridMultilevel"/>
    <w:tmpl w:val="475AC598"/>
    <w:lvl w:ilvl="0" w:tplc="C218ACE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AB799D"/>
    <w:multiLevelType w:val="hybridMultilevel"/>
    <w:tmpl w:val="28688EDC"/>
    <w:lvl w:ilvl="0" w:tplc="39CCB7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B7B04"/>
    <w:multiLevelType w:val="hybridMultilevel"/>
    <w:tmpl w:val="28F0CCC8"/>
    <w:lvl w:ilvl="0" w:tplc="7B1A2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382C4F"/>
    <w:multiLevelType w:val="hybridMultilevel"/>
    <w:tmpl w:val="BA1A118C"/>
    <w:lvl w:ilvl="0" w:tplc="6588747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0"/>
  </w:num>
  <w:num w:numId="5">
    <w:abstractNumId w:val="3"/>
  </w:num>
  <w:num w:numId="6">
    <w:abstractNumId w:val="6"/>
  </w:num>
  <w:num w:numId="7">
    <w:abstractNumId w:val="5"/>
  </w:num>
  <w:num w:numId="8">
    <w:abstractNumId w:val="8"/>
  </w:num>
  <w:num w:numId="9">
    <w:abstractNumId w:val="2"/>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7768"/>
    <w:rsid w:val="0000418B"/>
    <w:rsid w:val="0000450E"/>
    <w:rsid w:val="00015F5B"/>
    <w:rsid w:val="00023083"/>
    <w:rsid w:val="00061C4A"/>
    <w:rsid w:val="00066542"/>
    <w:rsid w:val="00067459"/>
    <w:rsid w:val="000736FD"/>
    <w:rsid w:val="00077B6E"/>
    <w:rsid w:val="00082D0F"/>
    <w:rsid w:val="0008332B"/>
    <w:rsid w:val="00086398"/>
    <w:rsid w:val="000879E3"/>
    <w:rsid w:val="000A012F"/>
    <w:rsid w:val="000A0FD5"/>
    <w:rsid w:val="000B08BD"/>
    <w:rsid w:val="000C2655"/>
    <w:rsid w:val="000C3E18"/>
    <w:rsid w:val="000C43DA"/>
    <w:rsid w:val="000C5DE1"/>
    <w:rsid w:val="000D19F3"/>
    <w:rsid w:val="000D2C7D"/>
    <w:rsid w:val="000E0847"/>
    <w:rsid w:val="000E339C"/>
    <w:rsid w:val="000F25BC"/>
    <w:rsid w:val="000F4BE3"/>
    <w:rsid w:val="000F6F7F"/>
    <w:rsid w:val="00111917"/>
    <w:rsid w:val="00111F7B"/>
    <w:rsid w:val="001138D0"/>
    <w:rsid w:val="001163A8"/>
    <w:rsid w:val="001173AB"/>
    <w:rsid w:val="00127866"/>
    <w:rsid w:val="00130A61"/>
    <w:rsid w:val="00134620"/>
    <w:rsid w:val="001455C9"/>
    <w:rsid w:val="001478F8"/>
    <w:rsid w:val="00151DC8"/>
    <w:rsid w:val="00153AF6"/>
    <w:rsid w:val="0015479D"/>
    <w:rsid w:val="00157C89"/>
    <w:rsid w:val="00160572"/>
    <w:rsid w:val="00163876"/>
    <w:rsid w:val="00166F5F"/>
    <w:rsid w:val="0017631E"/>
    <w:rsid w:val="00180D3B"/>
    <w:rsid w:val="00180EE6"/>
    <w:rsid w:val="00181719"/>
    <w:rsid w:val="00181ED2"/>
    <w:rsid w:val="0018236B"/>
    <w:rsid w:val="00185341"/>
    <w:rsid w:val="00195EA4"/>
    <w:rsid w:val="001A095F"/>
    <w:rsid w:val="001A5165"/>
    <w:rsid w:val="001A77BB"/>
    <w:rsid w:val="001B00C1"/>
    <w:rsid w:val="001B34A2"/>
    <w:rsid w:val="001B501A"/>
    <w:rsid w:val="001B6AA3"/>
    <w:rsid w:val="001B7890"/>
    <w:rsid w:val="001C0C43"/>
    <w:rsid w:val="001C5211"/>
    <w:rsid w:val="001D3487"/>
    <w:rsid w:val="001E3B7C"/>
    <w:rsid w:val="001F0DCB"/>
    <w:rsid w:val="00201358"/>
    <w:rsid w:val="00205498"/>
    <w:rsid w:val="00221F63"/>
    <w:rsid w:val="00222EA2"/>
    <w:rsid w:val="002315B5"/>
    <w:rsid w:val="00232E25"/>
    <w:rsid w:val="002404C8"/>
    <w:rsid w:val="002504D0"/>
    <w:rsid w:val="00250793"/>
    <w:rsid w:val="00256C1D"/>
    <w:rsid w:val="0026125C"/>
    <w:rsid w:val="002621FA"/>
    <w:rsid w:val="00262BD3"/>
    <w:rsid w:val="00263D6C"/>
    <w:rsid w:val="00272BFC"/>
    <w:rsid w:val="00273BDC"/>
    <w:rsid w:val="00274ED2"/>
    <w:rsid w:val="002755F6"/>
    <w:rsid w:val="00280E23"/>
    <w:rsid w:val="0029146C"/>
    <w:rsid w:val="00293474"/>
    <w:rsid w:val="00297177"/>
    <w:rsid w:val="002B6499"/>
    <w:rsid w:val="002C65C5"/>
    <w:rsid w:val="002E1482"/>
    <w:rsid w:val="002F1306"/>
    <w:rsid w:val="002F46D5"/>
    <w:rsid w:val="002F4B66"/>
    <w:rsid w:val="00325914"/>
    <w:rsid w:val="00327E5E"/>
    <w:rsid w:val="00332F47"/>
    <w:rsid w:val="003344DA"/>
    <w:rsid w:val="00342C1A"/>
    <w:rsid w:val="00343004"/>
    <w:rsid w:val="0034319C"/>
    <w:rsid w:val="003440C5"/>
    <w:rsid w:val="003528F3"/>
    <w:rsid w:val="003562C2"/>
    <w:rsid w:val="00371993"/>
    <w:rsid w:val="00373C4E"/>
    <w:rsid w:val="00373CAD"/>
    <w:rsid w:val="00383A8B"/>
    <w:rsid w:val="00390C8D"/>
    <w:rsid w:val="00391DEA"/>
    <w:rsid w:val="00393476"/>
    <w:rsid w:val="00395074"/>
    <w:rsid w:val="003A2B7E"/>
    <w:rsid w:val="003B2440"/>
    <w:rsid w:val="003B605F"/>
    <w:rsid w:val="003B7CE4"/>
    <w:rsid w:val="003D6C3B"/>
    <w:rsid w:val="003E411A"/>
    <w:rsid w:val="003E4836"/>
    <w:rsid w:val="003F1AAA"/>
    <w:rsid w:val="003F630A"/>
    <w:rsid w:val="00400895"/>
    <w:rsid w:val="004025BD"/>
    <w:rsid w:val="00404E27"/>
    <w:rsid w:val="004248BD"/>
    <w:rsid w:val="00430C7B"/>
    <w:rsid w:val="00432456"/>
    <w:rsid w:val="00436A2C"/>
    <w:rsid w:val="00437768"/>
    <w:rsid w:val="00444942"/>
    <w:rsid w:val="00447149"/>
    <w:rsid w:val="00452699"/>
    <w:rsid w:val="00453594"/>
    <w:rsid w:val="004609AE"/>
    <w:rsid w:val="0046545D"/>
    <w:rsid w:val="00473E74"/>
    <w:rsid w:val="00475E25"/>
    <w:rsid w:val="004831BD"/>
    <w:rsid w:val="00483984"/>
    <w:rsid w:val="0048481A"/>
    <w:rsid w:val="00486371"/>
    <w:rsid w:val="004868F3"/>
    <w:rsid w:val="004963AE"/>
    <w:rsid w:val="004A0153"/>
    <w:rsid w:val="004A5469"/>
    <w:rsid w:val="004B2181"/>
    <w:rsid w:val="004B259B"/>
    <w:rsid w:val="004C6518"/>
    <w:rsid w:val="004C6FBD"/>
    <w:rsid w:val="004D01F8"/>
    <w:rsid w:val="004D3C1C"/>
    <w:rsid w:val="004D649C"/>
    <w:rsid w:val="004E31B0"/>
    <w:rsid w:val="004E35C5"/>
    <w:rsid w:val="00501B74"/>
    <w:rsid w:val="00503689"/>
    <w:rsid w:val="00507677"/>
    <w:rsid w:val="0051150D"/>
    <w:rsid w:val="00535B02"/>
    <w:rsid w:val="0054098F"/>
    <w:rsid w:val="00544F9E"/>
    <w:rsid w:val="00546226"/>
    <w:rsid w:val="00557C1C"/>
    <w:rsid w:val="00571BD5"/>
    <w:rsid w:val="00573034"/>
    <w:rsid w:val="00573E85"/>
    <w:rsid w:val="0057689D"/>
    <w:rsid w:val="0057701F"/>
    <w:rsid w:val="00583C8D"/>
    <w:rsid w:val="00584D31"/>
    <w:rsid w:val="005911B9"/>
    <w:rsid w:val="005A015A"/>
    <w:rsid w:val="005A3BA8"/>
    <w:rsid w:val="005B1D8C"/>
    <w:rsid w:val="005B6DD4"/>
    <w:rsid w:val="005D28C1"/>
    <w:rsid w:val="005D4234"/>
    <w:rsid w:val="005E0D86"/>
    <w:rsid w:val="005E42AC"/>
    <w:rsid w:val="005E5FC7"/>
    <w:rsid w:val="005E7656"/>
    <w:rsid w:val="005F6B5A"/>
    <w:rsid w:val="0060113A"/>
    <w:rsid w:val="00605010"/>
    <w:rsid w:val="0061065D"/>
    <w:rsid w:val="00611344"/>
    <w:rsid w:val="00613D43"/>
    <w:rsid w:val="00615D83"/>
    <w:rsid w:val="006203F0"/>
    <w:rsid w:val="006313E4"/>
    <w:rsid w:val="006412C1"/>
    <w:rsid w:val="006428C4"/>
    <w:rsid w:val="006474F6"/>
    <w:rsid w:val="00647B30"/>
    <w:rsid w:val="00654037"/>
    <w:rsid w:val="00654DF6"/>
    <w:rsid w:val="006643EB"/>
    <w:rsid w:val="0066549F"/>
    <w:rsid w:val="00685059"/>
    <w:rsid w:val="00687BE2"/>
    <w:rsid w:val="00696FE2"/>
    <w:rsid w:val="0069783A"/>
    <w:rsid w:val="006A01A3"/>
    <w:rsid w:val="006A2FD6"/>
    <w:rsid w:val="006A4214"/>
    <w:rsid w:val="006A4BB8"/>
    <w:rsid w:val="006B2E32"/>
    <w:rsid w:val="006B3855"/>
    <w:rsid w:val="006B699F"/>
    <w:rsid w:val="006C674F"/>
    <w:rsid w:val="006C7C46"/>
    <w:rsid w:val="006D481D"/>
    <w:rsid w:val="006D49CC"/>
    <w:rsid w:val="006E76BA"/>
    <w:rsid w:val="006F2593"/>
    <w:rsid w:val="006F3F34"/>
    <w:rsid w:val="006F42D4"/>
    <w:rsid w:val="006F4ECA"/>
    <w:rsid w:val="00702962"/>
    <w:rsid w:val="007055EE"/>
    <w:rsid w:val="00711B9E"/>
    <w:rsid w:val="00716CAD"/>
    <w:rsid w:val="007204E0"/>
    <w:rsid w:val="00720D14"/>
    <w:rsid w:val="007210FD"/>
    <w:rsid w:val="007256B7"/>
    <w:rsid w:val="00731080"/>
    <w:rsid w:val="00740682"/>
    <w:rsid w:val="007439C0"/>
    <w:rsid w:val="00743A45"/>
    <w:rsid w:val="0074770D"/>
    <w:rsid w:val="0075040C"/>
    <w:rsid w:val="007519C1"/>
    <w:rsid w:val="0076441D"/>
    <w:rsid w:val="00772786"/>
    <w:rsid w:val="00780E36"/>
    <w:rsid w:val="007816D9"/>
    <w:rsid w:val="0078242E"/>
    <w:rsid w:val="007963FC"/>
    <w:rsid w:val="007A1D07"/>
    <w:rsid w:val="007B2B42"/>
    <w:rsid w:val="007B64A2"/>
    <w:rsid w:val="007D00B5"/>
    <w:rsid w:val="007D1CF8"/>
    <w:rsid w:val="007E36BC"/>
    <w:rsid w:val="007F0B52"/>
    <w:rsid w:val="007F43D2"/>
    <w:rsid w:val="007F44EC"/>
    <w:rsid w:val="007F4B77"/>
    <w:rsid w:val="00803C72"/>
    <w:rsid w:val="00806B52"/>
    <w:rsid w:val="00806D20"/>
    <w:rsid w:val="00812851"/>
    <w:rsid w:val="00813D54"/>
    <w:rsid w:val="00816780"/>
    <w:rsid w:val="008204E7"/>
    <w:rsid w:val="00832018"/>
    <w:rsid w:val="00840BA2"/>
    <w:rsid w:val="008540E6"/>
    <w:rsid w:val="008639EE"/>
    <w:rsid w:val="00866412"/>
    <w:rsid w:val="008716CA"/>
    <w:rsid w:val="00884900"/>
    <w:rsid w:val="00885D7C"/>
    <w:rsid w:val="008878D7"/>
    <w:rsid w:val="0089252C"/>
    <w:rsid w:val="008A158C"/>
    <w:rsid w:val="008B60A2"/>
    <w:rsid w:val="008B7D5A"/>
    <w:rsid w:val="008C7D3C"/>
    <w:rsid w:val="008D2AC7"/>
    <w:rsid w:val="008F77AE"/>
    <w:rsid w:val="009028EA"/>
    <w:rsid w:val="00920A60"/>
    <w:rsid w:val="00944DDD"/>
    <w:rsid w:val="00960963"/>
    <w:rsid w:val="00964225"/>
    <w:rsid w:val="009653FF"/>
    <w:rsid w:val="00974CF6"/>
    <w:rsid w:val="00993855"/>
    <w:rsid w:val="00997AA4"/>
    <w:rsid w:val="009D0C5A"/>
    <w:rsid w:val="009E5DEC"/>
    <w:rsid w:val="009F5924"/>
    <w:rsid w:val="00A00AAC"/>
    <w:rsid w:val="00A1371C"/>
    <w:rsid w:val="00A219FF"/>
    <w:rsid w:val="00A315F5"/>
    <w:rsid w:val="00A3552E"/>
    <w:rsid w:val="00A4159A"/>
    <w:rsid w:val="00A4362A"/>
    <w:rsid w:val="00A4398E"/>
    <w:rsid w:val="00A45165"/>
    <w:rsid w:val="00A509AC"/>
    <w:rsid w:val="00A522A4"/>
    <w:rsid w:val="00A5230C"/>
    <w:rsid w:val="00A60DF3"/>
    <w:rsid w:val="00A6274D"/>
    <w:rsid w:val="00A67298"/>
    <w:rsid w:val="00A727CA"/>
    <w:rsid w:val="00A77011"/>
    <w:rsid w:val="00A93C17"/>
    <w:rsid w:val="00A9521A"/>
    <w:rsid w:val="00AA37E3"/>
    <w:rsid w:val="00AA5EF2"/>
    <w:rsid w:val="00AB265B"/>
    <w:rsid w:val="00AB5755"/>
    <w:rsid w:val="00AB71CC"/>
    <w:rsid w:val="00AC1355"/>
    <w:rsid w:val="00AD2060"/>
    <w:rsid w:val="00AD4A17"/>
    <w:rsid w:val="00AF0815"/>
    <w:rsid w:val="00AF2158"/>
    <w:rsid w:val="00AF2A0F"/>
    <w:rsid w:val="00B006F2"/>
    <w:rsid w:val="00B057EC"/>
    <w:rsid w:val="00B1018F"/>
    <w:rsid w:val="00B20815"/>
    <w:rsid w:val="00B36621"/>
    <w:rsid w:val="00B41977"/>
    <w:rsid w:val="00B41FCE"/>
    <w:rsid w:val="00B61885"/>
    <w:rsid w:val="00B61D80"/>
    <w:rsid w:val="00B63E0B"/>
    <w:rsid w:val="00B81A88"/>
    <w:rsid w:val="00B83F22"/>
    <w:rsid w:val="00B913F8"/>
    <w:rsid w:val="00B958D0"/>
    <w:rsid w:val="00BA48B7"/>
    <w:rsid w:val="00BA68C3"/>
    <w:rsid w:val="00BB3603"/>
    <w:rsid w:val="00BB40B9"/>
    <w:rsid w:val="00BE44A8"/>
    <w:rsid w:val="00BF5ADC"/>
    <w:rsid w:val="00C1196D"/>
    <w:rsid w:val="00C11D7B"/>
    <w:rsid w:val="00C27296"/>
    <w:rsid w:val="00C27639"/>
    <w:rsid w:val="00C314A7"/>
    <w:rsid w:val="00C36541"/>
    <w:rsid w:val="00C36B62"/>
    <w:rsid w:val="00C432F8"/>
    <w:rsid w:val="00C434A0"/>
    <w:rsid w:val="00C46BF2"/>
    <w:rsid w:val="00C544E3"/>
    <w:rsid w:val="00C64DE6"/>
    <w:rsid w:val="00C814F6"/>
    <w:rsid w:val="00C837F7"/>
    <w:rsid w:val="00C91291"/>
    <w:rsid w:val="00C94A9E"/>
    <w:rsid w:val="00CA19AF"/>
    <w:rsid w:val="00CB4292"/>
    <w:rsid w:val="00CC6F68"/>
    <w:rsid w:val="00CD264C"/>
    <w:rsid w:val="00CE1B47"/>
    <w:rsid w:val="00CE6C99"/>
    <w:rsid w:val="00D01FD9"/>
    <w:rsid w:val="00D06D59"/>
    <w:rsid w:val="00D11838"/>
    <w:rsid w:val="00D16C35"/>
    <w:rsid w:val="00D22CCE"/>
    <w:rsid w:val="00D348BE"/>
    <w:rsid w:val="00D3625F"/>
    <w:rsid w:val="00D37B8B"/>
    <w:rsid w:val="00D413CE"/>
    <w:rsid w:val="00D445A8"/>
    <w:rsid w:val="00D50C75"/>
    <w:rsid w:val="00D52F1D"/>
    <w:rsid w:val="00D717C2"/>
    <w:rsid w:val="00D71B53"/>
    <w:rsid w:val="00D85DB2"/>
    <w:rsid w:val="00D929AA"/>
    <w:rsid w:val="00D92A6F"/>
    <w:rsid w:val="00D9468B"/>
    <w:rsid w:val="00D96058"/>
    <w:rsid w:val="00DA0E9A"/>
    <w:rsid w:val="00DB0E6E"/>
    <w:rsid w:val="00DB1538"/>
    <w:rsid w:val="00DB2E40"/>
    <w:rsid w:val="00DC2EA4"/>
    <w:rsid w:val="00DC42F7"/>
    <w:rsid w:val="00DC4A86"/>
    <w:rsid w:val="00DC648F"/>
    <w:rsid w:val="00DD08B8"/>
    <w:rsid w:val="00DD157F"/>
    <w:rsid w:val="00DE0787"/>
    <w:rsid w:val="00DE1CFF"/>
    <w:rsid w:val="00DE3119"/>
    <w:rsid w:val="00DE46AF"/>
    <w:rsid w:val="00DF154A"/>
    <w:rsid w:val="00DF47DB"/>
    <w:rsid w:val="00E047E9"/>
    <w:rsid w:val="00E112A1"/>
    <w:rsid w:val="00E12EC2"/>
    <w:rsid w:val="00E16130"/>
    <w:rsid w:val="00E22073"/>
    <w:rsid w:val="00E22CF1"/>
    <w:rsid w:val="00E32924"/>
    <w:rsid w:val="00E47219"/>
    <w:rsid w:val="00E52111"/>
    <w:rsid w:val="00E6109E"/>
    <w:rsid w:val="00E73040"/>
    <w:rsid w:val="00E800AD"/>
    <w:rsid w:val="00E93855"/>
    <w:rsid w:val="00E94687"/>
    <w:rsid w:val="00E964C0"/>
    <w:rsid w:val="00E9673B"/>
    <w:rsid w:val="00E96B61"/>
    <w:rsid w:val="00E97EA6"/>
    <w:rsid w:val="00EA4683"/>
    <w:rsid w:val="00EB5D87"/>
    <w:rsid w:val="00EE3ACB"/>
    <w:rsid w:val="00EF0CC9"/>
    <w:rsid w:val="00EF1A7F"/>
    <w:rsid w:val="00EF6F39"/>
    <w:rsid w:val="00F01A1D"/>
    <w:rsid w:val="00F04414"/>
    <w:rsid w:val="00F04936"/>
    <w:rsid w:val="00F0573F"/>
    <w:rsid w:val="00F16B79"/>
    <w:rsid w:val="00F16D05"/>
    <w:rsid w:val="00F17B38"/>
    <w:rsid w:val="00F203E5"/>
    <w:rsid w:val="00F32975"/>
    <w:rsid w:val="00F32B04"/>
    <w:rsid w:val="00F35627"/>
    <w:rsid w:val="00F40BB0"/>
    <w:rsid w:val="00F4442A"/>
    <w:rsid w:val="00F445D8"/>
    <w:rsid w:val="00F45494"/>
    <w:rsid w:val="00F605D6"/>
    <w:rsid w:val="00F72A1C"/>
    <w:rsid w:val="00F73785"/>
    <w:rsid w:val="00F7766B"/>
    <w:rsid w:val="00F82E29"/>
    <w:rsid w:val="00F912F6"/>
    <w:rsid w:val="00F94BBC"/>
    <w:rsid w:val="00FA09ED"/>
    <w:rsid w:val="00FC6028"/>
    <w:rsid w:val="00FD100B"/>
    <w:rsid w:val="00FE3A42"/>
    <w:rsid w:val="00FF3975"/>
    <w:rsid w:val="00FF3BAA"/>
    <w:rsid w:val="00FF64D6"/>
    <w:rsid w:val="00FF73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80"/>
    <w:pPr>
      <w:spacing w:after="200" w:line="276" w:lineRule="auto"/>
    </w:pPr>
    <w:rPr>
      <w:sz w:val="22"/>
      <w:szCs w:val="22"/>
    </w:rPr>
  </w:style>
  <w:style w:type="paragraph" w:styleId="Heading2">
    <w:name w:val="heading 2"/>
    <w:basedOn w:val="Normal"/>
    <w:next w:val="Normal"/>
    <w:link w:val="Heading2Char"/>
    <w:uiPriority w:val="9"/>
    <w:unhideWhenUsed/>
    <w:qFormat/>
    <w:rsid w:val="005B6DD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B6DD4"/>
    <w:rPr>
      <w:rFonts w:ascii="Cambria" w:eastAsia="Times New Roman" w:hAnsi="Cambria"/>
      <w:b/>
      <w:bCs/>
      <w:color w:val="4F81BD"/>
      <w:sz w:val="26"/>
      <w:szCs w:val="26"/>
    </w:rPr>
  </w:style>
  <w:style w:type="paragraph" w:styleId="ListParagraph">
    <w:name w:val="List Paragraph"/>
    <w:basedOn w:val="Normal"/>
    <w:uiPriority w:val="34"/>
    <w:qFormat/>
    <w:rsid w:val="005B6DD4"/>
    <w:pPr>
      <w:ind w:left="720"/>
      <w:contextualSpacing/>
    </w:pPr>
  </w:style>
  <w:style w:type="character" w:styleId="Hyperlink">
    <w:name w:val="Hyperlink"/>
    <w:uiPriority w:val="99"/>
    <w:unhideWhenUsed/>
    <w:rsid w:val="005B6DD4"/>
    <w:rPr>
      <w:color w:val="0000FF"/>
      <w:u w:val="single"/>
    </w:rPr>
  </w:style>
  <w:style w:type="character" w:customStyle="1" w:styleId="st">
    <w:name w:val="st"/>
    <w:basedOn w:val="DefaultParagraphFont"/>
    <w:rsid w:val="00E16130"/>
  </w:style>
  <w:style w:type="character" w:styleId="CommentReference">
    <w:name w:val="annotation reference"/>
    <w:uiPriority w:val="99"/>
    <w:semiHidden/>
    <w:unhideWhenUsed/>
    <w:rsid w:val="00EE3ACB"/>
    <w:rPr>
      <w:sz w:val="16"/>
      <w:szCs w:val="16"/>
    </w:rPr>
  </w:style>
  <w:style w:type="paragraph" w:styleId="CommentText">
    <w:name w:val="annotation text"/>
    <w:basedOn w:val="Normal"/>
    <w:link w:val="CommentTextChar"/>
    <w:uiPriority w:val="99"/>
    <w:semiHidden/>
    <w:unhideWhenUsed/>
    <w:rsid w:val="00EE3ACB"/>
    <w:rPr>
      <w:sz w:val="20"/>
      <w:szCs w:val="20"/>
    </w:rPr>
  </w:style>
  <w:style w:type="character" w:customStyle="1" w:styleId="CommentTextChar">
    <w:name w:val="Comment Text Char"/>
    <w:basedOn w:val="DefaultParagraphFont"/>
    <w:link w:val="CommentText"/>
    <w:uiPriority w:val="99"/>
    <w:semiHidden/>
    <w:rsid w:val="00EE3ACB"/>
  </w:style>
  <w:style w:type="paragraph" w:styleId="CommentSubject">
    <w:name w:val="annotation subject"/>
    <w:basedOn w:val="CommentText"/>
    <w:next w:val="CommentText"/>
    <w:link w:val="CommentSubjectChar"/>
    <w:uiPriority w:val="99"/>
    <w:semiHidden/>
    <w:unhideWhenUsed/>
    <w:rsid w:val="00EE3ACB"/>
    <w:rPr>
      <w:b/>
      <w:bCs/>
    </w:rPr>
  </w:style>
  <w:style w:type="character" w:customStyle="1" w:styleId="CommentSubjectChar">
    <w:name w:val="Comment Subject Char"/>
    <w:link w:val="CommentSubject"/>
    <w:uiPriority w:val="99"/>
    <w:semiHidden/>
    <w:rsid w:val="00EE3ACB"/>
    <w:rPr>
      <w:b/>
      <w:bCs/>
    </w:rPr>
  </w:style>
  <w:style w:type="paragraph" w:styleId="BalloonText">
    <w:name w:val="Balloon Text"/>
    <w:basedOn w:val="Normal"/>
    <w:link w:val="BalloonTextChar"/>
    <w:uiPriority w:val="99"/>
    <w:semiHidden/>
    <w:unhideWhenUsed/>
    <w:rsid w:val="00EE3AC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E3ACB"/>
    <w:rPr>
      <w:rFonts w:ascii="Tahoma" w:hAnsi="Tahoma" w:cs="Tahoma"/>
      <w:sz w:val="16"/>
      <w:szCs w:val="16"/>
    </w:rPr>
  </w:style>
  <w:style w:type="paragraph" w:styleId="NormalWeb">
    <w:name w:val="Normal (Web)"/>
    <w:basedOn w:val="Normal"/>
    <w:uiPriority w:val="99"/>
    <w:unhideWhenUsed/>
    <w:rsid w:val="009F5924"/>
    <w:pPr>
      <w:spacing w:before="100" w:beforeAutospacing="1" w:after="100" w:afterAutospacing="1" w:line="240" w:lineRule="auto"/>
    </w:pPr>
    <w:rPr>
      <w:rFonts w:ascii="Times New Roman" w:eastAsia="Times New Roman" w:hAnsi="Times New Roman"/>
      <w:sz w:val="24"/>
      <w:szCs w:val="24"/>
    </w:rPr>
  </w:style>
  <w:style w:type="paragraph" w:styleId="BodyText3">
    <w:name w:val="Body Text 3"/>
    <w:link w:val="BodyText3Char"/>
    <w:uiPriority w:val="99"/>
    <w:unhideWhenUsed/>
    <w:rsid w:val="00111F7B"/>
    <w:pPr>
      <w:tabs>
        <w:tab w:val="left" w:pos="43"/>
      </w:tabs>
      <w:spacing w:after="96" w:line="249" w:lineRule="auto"/>
    </w:pPr>
    <w:rPr>
      <w:rFonts w:ascii="Century Schoolbook" w:eastAsia="Times New Roman" w:hAnsi="Century Schoolbook"/>
      <w:color w:val="000000"/>
      <w:kern w:val="28"/>
      <w:sz w:val="19"/>
      <w:szCs w:val="19"/>
      <w:lang w:val="en-PH" w:eastAsia="en-PH"/>
    </w:rPr>
  </w:style>
  <w:style w:type="character" w:customStyle="1" w:styleId="BodyText3Char">
    <w:name w:val="Body Text 3 Char"/>
    <w:link w:val="BodyText3"/>
    <w:uiPriority w:val="99"/>
    <w:rsid w:val="00111F7B"/>
    <w:rPr>
      <w:rFonts w:ascii="Century Schoolbook" w:eastAsia="Times New Roman" w:hAnsi="Century Schoolbook"/>
      <w:color w:val="000000"/>
      <w:kern w:val="28"/>
      <w:sz w:val="19"/>
      <w:szCs w:val="19"/>
      <w:lang w:val="en-PH" w:eastAsia="en-PH" w:bidi="ar-SA"/>
    </w:rPr>
  </w:style>
  <w:style w:type="paragraph" w:customStyle="1" w:styleId="Default">
    <w:name w:val="Default"/>
    <w:rsid w:val="006F3F34"/>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884900"/>
    <w:pPr>
      <w:spacing w:after="0" w:line="240" w:lineRule="auto"/>
    </w:pPr>
    <w:rPr>
      <w:rFonts w:ascii="Consolas" w:hAnsi="Consolas"/>
      <w:sz w:val="21"/>
      <w:szCs w:val="21"/>
    </w:rPr>
  </w:style>
  <w:style w:type="character" w:customStyle="1" w:styleId="PlainTextChar">
    <w:name w:val="Plain Text Char"/>
    <w:link w:val="PlainText"/>
    <w:uiPriority w:val="99"/>
    <w:rsid w:val="00884900"/>
    <w:rPr>
      <w:rFonts w:ascii="Consolas" w:eastAsia="Calibri" w:hAnsi="Consolas" w:cs="Consolas"/>
      <w:sz w:val="21"/>
      <w:szCs w:val="21"/>
    </w:rPr>
  </w:style>
  <w:style w:type="character" w:styleId="Emphasis">
    <w:name w:val="Emphasis"/>
    <w:uiPriority w:val="20"/>
    <w:qFormat/>
    <w:rsid w:val="00F203E5"/>
    <w:rPr>
      <w:b/>
      <w:bCs/>
      <w:i w:val="0"/>
      <w:iCs w:val="0"/>
    </w:rPr>
  </w:style>
  <w:style w:type="character" w:customStyle="1" w:styleId="apple-style-span">
    <w:name w:val="apple-style-span"/>
    <w:basedOn w:val="DefaultParagraphFont"/>
    <w:rsid w:val="00DD1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80"/>
    <w:pPr>
      <w:spacing w:after="200" w:line="276" w:lineRule="auto"/>
    </w:pPr>
    <w:rPr>
      <w:sz w:val="22"/>
      <w:szCs w:val="22"/>
    </w:rPr>
  </w:style>
  <w:style w:type="paragraph" w:styleId="Heading2">
    <w:name w:val="heading 2"/>
    <w:basedOn w:val="Normal"/>
    <w:next w:val="Normal"/>
    <w:link w:val="Heading2Char"/>
    <w:uiPriority w:val="9"/>
    <w:unhideWhenUsed/>
    <w:qFormat/>
    <w:rsid w:val="005B6DD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B6DD4"/>
    <w:rPr>
      <w:rFonts w:ascii="Cambria" w:eastAsia="Times New Roman" w:hAnsi="Cambria"/>
      <w:b/>
      <w:bCs/>
      <w:color w:val="4F81BD"/>
      <w:sz w:val="26"/>
      <w:szCs w:val="26"/>
    </w:rPr>
  </w:style>
  <w:style w:type="paragraph" w:styleId="ListParagraph">
    <w:name w:val="List Paragraph"/>
    <w:basedOn w:val="Normal"/>
    <w:uiPriority w:val="34"/>
    <w:qFormat/>
    <w:rsid w:val="005B6DD4"/>
    <w:pPr>
      <w:ind w:left="720"/>
      <w:contextualSpacing/>
    </w:pPr>
  </w:style>
  <w:style w:type="character" w:styleId="Hyperlink">
    <w:name w:val="Hyperlink"/>
    <w:uiPriority w:val="99"/>
    <w:unhideWhenUsed/>
    <w:rsid w:val="005B6DD4"/>
    <w:rPr>
      <w:color w:val="0000FF"/>
      <w:u w:val="single"/>
    </w:rPr>
  </w:style>
  <w:style w:type="character" w:customStyle="1" w:styleId="st">
    <w:name w:val="st"/>
    <w:basedOn w:val="DefaultParagraphFont"/>
    <w:rsid w:val="00E16130"/>
  </w:style>
  <w:style w:type="character" w:styleId="CommentReference">
    <w:name w:val="annotation reference"/>
    <w:uiPriority w:val="99"/>
    <w:semiHidden/>
    <w:unhideWhenUsed/>
    <w:rsid w:val="00EE3ACB"/>
    <w:rPr>
      <w:sz w:val="16"/>
      <w:szCs w:val="16"/>
    </w:rPr>
  </w:style>
  <w:style w:type="paragraph" w:styleId="CommentText">
    <w:name w:val="annotation text"/>
    <w:basedOn w:val="Normal"/>
    <w:link w:val="CommentTextChar"/>
    <w:uiPriority w:val="99"/>
    <w:semiHidden/>
    <w:unhideWhenUsed/>
    <w:rsid w:val="00EE3ACB"/>
    <w:rPr>
      <w:sz w:val="20"/>
      <w:szCs w:val="20"/>
    </w:rPr>
  </w:style>
  <w:style w:type="character" w:customStyle="1" w:styleId="CommentTextChar">
    <w:name w:val="Comment Text Char"/>
    <w:basedOn w:val="DefaultParagraphFont"/>
    <w:link w:val="CommentText"/>
    <w:uiPriority w:val="99"/>
    <w:semiHidden/>
    <w:rsid w:val="00EE3ACB"/>
  </w:style>
  <w:style w:type="paragraph" w:styleId="CommentSubject">
    <w:name w:val="annotation subject"/>
    <w:basedOn w:val="CommentText"/>
    <w:next w:val="CommentText"/>
    <w:link w:val="CommentSubjectChar"/>
    <w:uiPriority w:val="99"/>
    <w:semiHidden/>
    <w:unhideWhenUsed/>
    <w:rsid w:val="00EE3ACB"/>
    <w:rPr>
      <w:b/>
      <w:bCs/>
    </w:rPr>
  </w:style>
  <w:style w:type="character" w:customStyle="1" w:styleId="CommentSubjectChar">
    <w:name w:val="Comment Subject Char"/>
    <w:link w:val="CommentSubject"/>
    <w:uiPriority w:val="99"/>
    <w:semiHidden/>
    <w:rsid w:val="00EE3ACB"/>
    <w:rPr>
      <w:b/>
      <w:bCs/>
    </w:rPr>
  </w:style>
  <w:style w:type="paragraph" w:styleId="BalloonText">
    <w:name w:val="Balloon Text"/>
    <w:basedOn w:val="Normal"/>
    <w:link w:val="BalloonTextChar"/>
    <w:uiPriority w:val="99"/>
    <w:semiHidden/>
    <w:unhideWhenUsed/>
    <w:rsid w:val="00EE3AC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E3ACB"/>
    <w:rPr>
      <w:rFonts w:ascii="Tahoma" w:hAnsi="Tahoma" w:cs="Tahoma"/>
      <w:sz w:val="16"/>
      <w:szCs w:val="16"/>
    </w:rPr>
  </w:style>
  <w:style w:type="paragraph" w:styleId="NormalWeb">
    <w:name w:val="Normal (Web)"/>
    <w:basedOn w:val="Normal"/>
    <w:uiPriority w:val="99"/>
    <w:unhideWhenUsed/>
    <w:rsid w:val="009F5924"/>
    <w:pPr>
      <w:spacing w:before="100" w:beforeAutospacing="1" w:after="100" w:afterAutospacing="1" w:line="240" w:lineRule="auto"/>
    </w:pPr>
    <w:rPr>
      <w:rFonts w:ascii="Times New Roman" w:eastAsia="Times New Roman" w:hAnsi="Times New Roman"/>
      <w:sz w:val="24"/>
      <w:szCs w:val="24"/>
    </w:rPr>
  </w:style>
  <w:style w:type="paragraph" w:styleId="BodyText3">
    <w:name w:val="Body Text 3"/>
    <w:link w:val="BodyText3Char"/>
    <w:uiPriority w:val="99"/>
    <w:unhideWhenUsed/>
    <w:rsid w:val="00111F7B"/>
    <w:pPr>
      <w:tabs>
        <w:tab w:val="left" w:pos="43"/>
      </w:tabs>
      <w:spacing w:after="96" w:line="249" w:lineRule="auto"/>
    </w:pPr>
    <w:rPr>
      <w:rFonts w:ascii="Century Schoolbook" w:eastAsia="Times New Roman" w:hAnsi="Century Schoolbook"/>
      <w:color w:val="000000"/>
      <w:kern w:val="28"/>
      <w:sz w:val="19"/>
      <w:szCs w:val="19"/>
      <w:lang w:val="en-PH" w:eastAsia="en-PH"/>
    </w:rPr>
  </w:style>
  <w:style w:type="character" w:customStyle="1" w:styleId="BodyText3Char">
    <w:name w:val="Body Text 3 Char"/>
    <w:link w:val="BodyText3"/>
    <w:uiPriority w:val="99"/>
    <w:rsid w:val="00111F7B"/>
    <w:rPr>
      <w:rFonts w:ascii="Century Schoolbook" w:eastAsia="Times New Roman" w:hAnsi="Century Schoolbook"/>
      <w:color w:val="000000"/>
      <w:kern w:val="28"/>
      <w:sz w:val="19"/>
      <w:szCs w:val="19"/>
      <w:lang w:val="en-PH" w:eastAsia="en-PH" w:bidi="ar-SA"/>
    </w:rPr>
  </w:style>
  <w:style w:type="paragraph" w:customStyle="1" w:styleId="Default">
    <w:name w:val="Default"/>
    <w:rsid w:val="006F3F34"/>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884900"/>
    <w:pPr>
      <w:spacing w:after="0" w:line="240" w:lineRule="auto"/>
    </w:pPr>
    <w:rPr>
      <w:rFonts w:ascii="Consolas" w:hAnsi="Consolas"/>
      <w:sz w:val="21"/>
      <w:szCs w:val="21"/>
    </w:rPr>
  </w:style>
  <w:style w:type="character" w:customStyle="1" w:styleId="PlainTextChar">
    <w:name w:val="Plain Text Char"/>
    <w:link w:val="PlainText"/>
    <w:uiPriority w:val="99"/>
    <w:rsid w:val="00884900"/>
    <w:rPr>
      <w:rFonts w:ascii="Consolas" w:eastAsia="Calibri" w:hAnsi="Consolas" w:cs="Consolas"/>
      <w:sz w:val="21"/>
      <w:szCs w:val="21"/>
    </w:rPr>
  </w:style>
  <w:style w:type="character" w:styleId="Emphasis">
    <w:name w:val="Emphasis"/>
    <w:uiPriority w:val="20"/>
    <w:qFormat/>
    <w:rsid w:val="00F203E5"/>
    <w:rPr>
      <w:b/>
      <w:bCs/>
      <w:i w:val="0"/>
      <w:iCs w:val="0"/>
    </w:rPr>
  </w:style>
  <w:style w:type="character" w:customStyle="1" w:styleId="apple-style-span">
    <w:name w:val="apple-style-span"/>
    <w:basedOn w:val="DefaultParagraphFont"/>
    <w:rsid w:val="00DD157F"/>
  </w:style>
</w:styles>
</file>

<file path=word/webSettings.xml><?xml version="1.0" encoding="utf-8"?>
<w:webSettings xmlns:r="http://schemas.openxmlformats.org/officeDocument/2006/relationships" xmlns:w="http://schemas.openxmlformats.org/wordprocessingml/2006/main">
  <w:divs>
    <w:div w:id="14117619">
      <w:bodyDiv w:val="1"/>
      <w:marLeft w:val="0"/>
      <w:marRight w:val="0"/>
      <w:marTop w:val="0"/>
      <w:marBottom w:val="0"/>
      <w:divBdr>
        <w:top w:val="none" w:sz="0" w:space="0" w:color="auto"/>
        <w:left w:val="none" w:sz="0" w:space="0" w:color="auto"/>
        <w:bottom w:val="none" w:sz="0" w:space="0" w:color="auto"/>
        <w:right w:val="none" w:sz="0" w:space="0" w:color="auto"/>
      </w:divBdr>
      <w:divsChild>
        <w:div w:id="773133607">
          <w:marLeft w:val="0"/>
          <w:marRight w:val="0"/>
          <w:marTop w:val="130"/>
          <w:marBottom w:val="0"/>
          <w:divBdr>
            <w:top w:val="none" w:sz="0" w:space="0" w:color="auto"/>
            <w:left w:val="none" w:sz="0" w:space="0" w:color="auto"/>
            <w:bottom w:val="none" w:sz="0" w:space="0" w:color="auto"/>
            <w:right w:val="none" w:sz="0" w:space="0" w:color="auto"/>
          </w:divBdr>
        </w:div>
      </w:divsChild>
    </w:div>
    <w:div w:id="539519312">
      <w:bodyDiv w:val="1"/>
      <w:marLeft w:val="0"/>
      <w:marRight w:val="0"/>
      <w:marTop w:val="0"/>
      <w:marBottom w:val="0"/>
      <w:divBdr>
        <w:top w:val="none" w:sz="0" w:space="0" w:color="auto"/>
        <w:left w:val="none" w:sz="0" w:space="0" w:color="auto"/>
        <w:bottom w:val="none" w:sz="0" w:space="0" w:color="auto"/>
        <w:right w:val="none" w:sz="0" w:space="0" w:color="auto"/>
      </w:divBdr>
    </w:div>
    <w:div w:id="771169112">
      <w:bodyDiv w:val="1"/>
      <w:marLeft w:val="0"/>
      <w:marRight w:val="0"/>
      <w:marTop w:val="0"/>
      <w:marBottom w:val="0"/>
      <w:divBdr>
        <w:top w:val="none" w:sz="0" w:space="0" w:color="auto"/>
        <w:left w:val="none" w:sz="0" w:space="0" w:color="auto"/>
        <w:bottom w:val="none" w:sz="0" w:space="0" w:color="auto"/>
        <w:right w:val="none" w:sz="0" w:space="0" w:color="auto"/>
      </w:divBdr>
    </w:div>
    <w:div w:id="12135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tviphilippine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tel:%2B63%202%20728%208515" TargetMode="External"/><Relationship Id="rId2" Type="http://schemas.openxmlformats.org/officeDocument/2006/relationships/numbering" Target="numbering.xml"/><Relationship Id="rId16" Type="http://schemas.openxmlformats.org/officeDocument/2006/relationships/hyperlink" Target="tel:%2B63%20917%20579%201528"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tel:%2B63%202%20728%208491%20ext.%20103"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kaycee.crisostomo@tvipacific.com.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5A7F0-2088-4321-9741-D856D4B36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Links>
    <vt:vector size="30" baseType="variant">
      <vt:variant>
        <vt:i4>4784216</vt:i4>
      </vt:variant>
      <vt:variant>
        <vt:i4>12</vt:i4>
      </vt:variant>
      <vt:variant>
        <vt:i4>0</vt:i4>
      </vt:variant>
      <vt:variant>
        <vt:i4>5</vt:i4>
      </vt:variant>
      <vt:variant>
        <vt:lpwstr>tel:%2B63 2 728 8515</vt:lpwstr>
      </vt:variant>
      <vt:variant>
        <vt:lpwstr/>
      </vt:variant>
      <vt:variant>
        <vt:i4>7340141</vt:i4>
      </vt:variant>
      <vt:variant>
        <vt:i4>9</vt:i4>
      </vt:variant>
      <vt:variant>
        <vt:i4>0</vt:i4>
      </vt:variant>
      <vt:variant>
        <vt:i4>5</vt:i4>
      </vt:variant>
      <vt:variant>
        <vt:lpwstr>tel:%2B63 917 579 1528</vt:lpwstr>
      </vt:variant>
      <vt:variant>
        <vt:lpwstr/>
      </vt:variant>
      <vt:variant>
        <vt:i4>5046295</vt:i4>
      </vt:variant>
      <vt:variant>
        <vt:i4>6</vt:i4>
      </vt:variant>
      <vt:variant>
        <vt:i4>0</vt:i4>
      </vt:variant>
      <vt:variant>
        <vt:i4>5</vt:i4>
      </vt:variant>
      <vt:variant>
        <vt:lpwstr>tel:%2B63 2 728 8491 ext. 103</vt:lpwstr>
      </vt:variant>
      <vt:variant>
        <vt:lpwstr/>
      </vt:variant>
      <vt:variant>
        <vt:i4>3276815</vt:i4>
      </vt:variant>
      <vt:variant>
        <vt:i4>3</vt:i4>
      </vt:variant>
      <vt:variant>
        <vt:i4>0</vt:i4>
      </vt:variant>
      <vt:variant>
        <vt:i4>5</vt:i4>
      </vt:variant>
      <vt:variant>
        <vt:lpwstr>mailto:kaycee.crisostomo@tvipacific.com.ph</vt:lpwstr>
      </vt:variant>
      <vt:variant>
        <vt:lpwstr/>
      </vt:variant>
      <vt:variant>
        <vt:i4>2097205</vt:i4>
      </vt:variant>
      <vt:variant>
        <vt:i4>0</vt:i4>
      </vt:variant>
      <vt:variant>
        <vt:i4>0</vt:i4>
      </vt:variant>
      <vt:variant>
        <vt:i4>5</vt:i4>
      </vt:variant>
      <vt:variant>
        <vt:lpwstr>http://www.tviphilippines.com/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JDeliverio</dc:creator>
  <cp:lastModifiedBy>Kaycee Crisostomo</cp:lastModifiedBy>
  <cp:revision>2</cp:revision>
  <cp:lastPrinted>2015-11-26T02:37:00Z</cp:lastPrinted>
  <dcterms:created xsi:type="dcterms:W3CDTF">2016-01-27T05:40:00Z</dcterms:created>
  <dcterms:modified xsi:type="dcterms:W3CDTF">2016-01-27T05:40:00Z</dcterms:modified>
</cp:coreProperties>
</file>