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84586A"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E36324" w:rsidRDefault="00E36324" w:rsidP="00981D9C">
      <w:pPr>
        <w:pStyle w:val="PlainText"/>
        <w:jc w:val="center"/>
        <w:rPr>
          <w:rFonts w:ascii="Arial" w:hAnsi="Arial" w:cs="Arial"/>
          <w:b/>
          <w:sz w:val="32"/>
          <w:szCs w:val="32"/>
        </w:rPr>
      </w:pPr>
      <w:r w:rsidRPr="00E36324">
        <w:rPr>
          <w:rFonts w:ascii="Arial" w:hAnsi="Arial" w:cs="Arial"/>
          <w:b/>
          <w:sz w:val="32"/>
          <w:szCs w:val="32"/>
        </w:rPr>
        <w:t xml:space="preserve">CENRO </w:t>
      </w:r>
      <w:r w:rsidR="00A32D3C">
        <w:rPr>
          <w:rFonts w:ascii="Arial" w:hAnsi="Arial" w:cs="Arial"/>
          <w:b/>
          <w:sz w:val="32"/>
          <w:szCs w:val="32"/>
        </w:rPr>
        <w:t>S</w:t>
      </w:r>
      <w:r>
        <w:rPr>
          <w:rFonts w:ascii="Arial" w:hAnsi="Arial" w:cs="Arial"/>
          <w:b/>
          <w:sz w:val="32"/>
          <w:szCs w:val="32"/>
        </w:rPr>
        <w:t xml:space="preserve">alutes </w:t>
      </w:r>
      <w:r w:rsidRPr="00E36324">
        <w:rPr>
          <w:rFonts w:ascii="Arial" w:hAnsi="Arial" w:cs="Arial"/>
          <w:b/>
          <w:sz w:val="32"/>
          <w:szCs w:val="32"/>
        </w:rPr>
        <w:t>A</w:t>
      </w:r>
      <w:r w:rsidR="00A32D3C">
        <w:rPr>
          <w:rFonts w:ascii="Arial" w:hAnsi="Arial" w:cs="Arial"/>
          <w:b/>
          <w:sz w:val="32"/>
          <w:szCs w:val="32"/>
        </w:rPr>
        <w:t>gata S</w:t>
      </w:r>
      <w:r w:rsidRPr="00E36324">
        <w:rPr>
          <w:rFonts w:ascii="Arial" w:hAnsi="Arial" w:cs="Arial"/>
          <w:b/>
          <w:sz w:val="32"/>
          <w:szCs w:val="32"/>
        </w:rPr>
        <w:t xml:space="preserve">upport </w:t>
      </w:r>
      <w:r>
        <w:rPr>
          <w:rFonts w:ascii="Arial" w:hAnsi="Arial" w:cs="Arial"/>
          <w:b/>
          <w:sz w:val="32"/>
          <w:szCs w:val="32"/>
        </w:rPr>
        <w:t xml:space="preserve">to </w:t>
      </w:r>
      <w:r w:rsidR="00A32D3C">
        <w:rPr>
          <w:rFonts w:ascii="Arial" w:hAnsi="Arial" w:cs="Arial"/>
          <w:b/>
          <w:sz w:val="32"/>
          <w:szCs w:val="32"/>
        </w:rPr>
        <w:t>C</w:t>
      </w:r>
      <w:r>
        <w:rPr>
          <w:rFonts w:ascii="Arial" w:hAnsi="Arial" w:cs="Arial"/>
          <w:b/>
          <w:sz w:val="32"/>
          <w:szCs w:val="32"/>
        </w:rPr>
        <w:t xml:space="preserve">oastal </w:t>
      </w:r>
      <w:r w:rsidR="00A32D3C">
        <w:rPr>
          <w:rFonts w:ascii="Arial" w:hAnsi="Arial" w:cs="Arial"/>
          <w:b/>
          <w:sz w:val="32"/>
          <w:szCs w:val="32"/>
        </w:rPr>
        <w:t>C</w:t>
      </w:r>
      <w:r>
        <w:rPr>
          <w:rFonts w:ascii="Arial" w:hAnsi="Arial" w:cs="Arial"/>
          <w:b/>
          <w:sz w:val="32"/>
          <w:szCs w:val="32"/>
        </w:rPr>
        <w:t>ommunities</w:t>
      </w:r>
    </w:p>
    <w:p w:rsidR="00827AFB" w:rsidRPr="00F32B04" w:rsidRDefault="00B74E41" w:rsidP="00981D9C">
      <w:pPr>
        <w:pStyle w:val="PlainText"/>
        <w:jc w:val="center"/>
        <w:rPr>
          <w:rFonts w:ascii="Arial" w:hAnsi="Arial" w:cs="Arial"/>
          <w:i/>
          <w:sz w:val="20"/>
          <w:szCs w:val="20"/>
        </w:rPr>
      </w:pPr>
      <w:r>
        <w:rPr>
          <w:rFonts w:ascii="Arial" w:hAnsi="Arial" w:cs="Arial"/>
          <w:i/>
          <w:sz w:val="20"/>
          <w:szCs w:val="20"/>
        </w:rPr>
        <w:t>J</w:t>
      </w:r>
      <w:r w:rsidR="00E36324">
        <w:rPr>
          <w:rFonts w:ascii="Arial" w:hAnsi="Arial" w:cs="Arial"/>
          <w:i/>
          <w:sz w:val="20"/>
          <w:szCs w:val="20"/>
        </w:rPr>
        <w:t xml:space="preserve">oint effort of AMVI and </w:t>
      </w:r>
      <w:r>
        <w:rPr>
          <w:rFonts w:ascii="Arial" w:hAnsi="Arial" w:cs="Arial"/>
          <w:i/>
          <w:sz w:val="20"/>
          <w:szCs w:val="20"/>
        </w:rPr>
        <w:t xml:space="preserve">coastal </w:t>
      </w:r>
      <w:r w:rsidR="00E36324">
        <w:rPr>
          <w:rFonts w:ascii="Arial" w:hAnsi="Arial" w:cs="Arial"/>
          <w:i/>
          <w:sz w:val="20"/>
          <w:szCs w:val="20"/>
        </w:rPr>
        <w:t xml:space="preserve">communities </w:t>
      </w:r>
      <w:r>
        <w:rPr>
          <w:rFonts w:ascii="Arial" w:hAnsi="Arial" w:cs="Arial"/>
          <w:i/>
          <w:sz w:val="20"/>
          <w:szCs w:val="20"/>
        </w:rPr>
        <w:t xml:space="preserve">highlight </w:t>
      </w:r>
      <w:r>
        <w:rPr>
          <w:rFonts w:ascii="Arial" w:hAnsi="Arial" w:cs="Arial"/>
          <w:i/>
          <w:sz w:val="20"/>
          <w:szCs w:val="20"/>
        </w:rPr>
        <w:t>Ocean Month celebration</w:t>
      </w:r>
    </w:p>
    <w:p w:rsidR="00827AFB" w:rsidRDefault="00827AFB" w:rsidP="00827AFB">
      <w:pPr>
        <w:spacing w:after="0" w:line="240" w:lineRule="auto"/>
        <w:jc w:val="center"/>
        <w:rPr>
          <w:rFonts w:ascii="Arial" w:hAnsi="Arial" w:cs="Arial"/>
          <w:i/>
          <w:sz w:val="20"/>
          <w:szCs w:val="20"/>
        </w:rPr>
      </w:pPr>
    </w:p>
    <w:p w:rsidR="00827AFB" w:rsidRDefault="00827AFB" w:rsidP="00827AFB">
      <w:pPr>
        <w:spacing w:after="0" w:line="240" w:lineRule="auto"/>
        <w:jc w:val="center"/>
        <w:rPr>
          <w:rFonts w:ascii="Arial" w:hAnsi="Arial" w:cs="Arial"/>
          <w:i/>
          <w:sz w:val="20"/>
          <w:szCs w:val="20"/>
        </w:rPr>
      </w:pPr>
    </w:p>
    <w:p w:rsidR="009B54AF" w:rsidRDefault="009B54AF" w:rsidP="009B54AF">
      <w:pPr>
        <w:spacing w:after="0" w:line="240" w:lineRule="auto"/>
        <w:jc w:val="both"/>
        <w:rPr>
          <w:rFonts w:ascii="Arial" w:hAnsi="Arial" w:cs="Arial"/>
          <w:i/>
          <w:sz w:val="20"/>
          <w:szCs w:val="20"/>
        </w:rPr>
      </w:pPr>
      <w:r>
        <w:rPr>
          <w:rFonts w:ascii="Arial" w:hAnsi="Arial" w:cs="Arial"/>
          <w:i/>
          <w:noProof/>
          <w:sz w:val="20"/>
          <w:szCs w:val="20"/>
        </w:rPr>
        <w:drawing>
          <wp:inline distT="0" distB="0" distL="0" distR="0">
            <wp:extent cx="6003681" cy="3808625"/>
            <wp:effectExtent l="19050" t="0" r="0" b="0"/>
            <wp:docPr id="11" name="Picture 10" descr="photo3 IMG_219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 IMG_2194 - Copy.JPG"/>
                    <pic:cNvPicPr/>
                  </pic:nvPicPr>
                  <pic:blipFill>
                    <a:blip r:embed="rId7" cstate="print"/>
                    <a:stretch>
                      <a:fillRect/>
                    </a:stretch>
                  </pic:blipFill>
                  <pic:spPr>
                    <a:xfrm>
                      <a:off x="0" y="0"/>
                      <a:ext cx="6005133" cy="3809546"/>
                    </a:xfrm>
                    <a:prstGeom prst="rect">
                      <a:avLst/>
                    </a:prstGeom>
                  </pic:spPr>
                </pic:pic>
              </a:graphicData>
            </a:graphic>
          </wp:inline>
        </w:drawing>
      </w:r>
    </w:p>
    <w:p w:rsidR="009B54AF" w:rsidRPr="009B54AF" w:rsidRDefault="009B54AF" w:rsidP="009B54AF">
      <w:pPr>
        <w:spacing w:after="0" w:line="240" w:lineRule="auto"/>
        <w:jc w:val="both"/>
        <w:rPr>
          <w:rFonts w:ascii="Arial" w:hAnsi="Arial" w:cs="Arial"/>
          <w:b/>
          <w:i/>
          <w:sz w:val="20"/>
          <w:szCs w:val="20"/>
        </w:rPr>
      </w:pPr>
      <w:r w:rsidRPr="009B54AF">
        <w:rPr>
          <w:rFonts w:ascii="Arial" w:hAnsi="Arial" w:cs="Arial"/>
          <w:i/>
          <w:sz w:val="20"/>
          <w:szCs w:val="20"/>
        </w:rPr>
        <w:t>The new two-story community building funded by AMVI’s SDMP was opened by multi-</w:t>
      </w:r>
      <w:proofErr w:type="spellStart"/>
      <w:r w:rsidRPr="009B54AF">
        <w:rPr>
          <w:rFonts w:ascii="Arial" w:hAnsi="Arial" w:cs="Arial"/>
          <w:i/>
          <w:sz w:val="20"/>
          <w:szCs w:val="20"/>
        </w:rPr>
        <w:t>sectoral</w:t>
      </w:r>
      <w:proofErr w:type="spellEnd"/>
      <w:r w:rsidRPr="009B54AF">
        <w:rPr>
          <w:rFonts w:ascii="Arial" w:hAnsi="Arial" w:cs="Arial"/>
          <w:i/>
          <w:sz w:val="20"/>
          <w:szCs w:val="20"/>
        </w:rPr>
        <w:t xml:space="preserve"> organizations DENR, PAWD and CENRO together with company employees (in background).  Joining them are LAFFA officers, </w:t>
      </w:r>
      <w:proofErr w:type="spellStart"/>
      <w:r w:rsidRPr="009B54AF">
        <w:rPr>
          <w:rFonts w:ascii="Arial" w:hAnsi="Arial" w:cs="Arial"/>
          <w:i/>
          <w:sz w:val="20"/>
          <w:szCs w:val="20"/>
        </w:rPr>
        <w:t>Barangay</w:t>
      </w:r>
      <w:proofErr w:type="spellEnd"/>
      <w:r w:rsidRPr="009B54AF">
        <w:rPr>
          <w:rFonts w:ascii="Arial" w:hAnsi="Arial" w:cs="Arial"/>
          <w:i/>
          <w:sz w:val="20"/>
          <w:szCs w:val="20"/>
        </w:rPr>
        <w:t xml:space="preserve"> </w:t>
      </w:r>
      <w:proofErr w:type="spellStart"/>
      <w:r w:rsidRPr="009B54AF">
        <w:rPr>
          <w:rFonts w:ascii="Arial" w:hAnsi="Arial" w:cs="Arial"/>
          <w:i/>
          <w:sz w:val="20"/>
          <w:szCs w:val="20"/>
        </w:rPr>
        <w:t>Lawigan</w:t>
      </w:r>
      <w:proofErr w:type="spellEnd"/>
      <w:r w:rsidRPr="009B54AF">
        <w:rPr>
          <w:rFonts w:ascii="Arial" w:hAnsi="Arial" w:cs="Arial"/>
          <w:i/>
          <w:sz w:val="20"/>
          <w:szCs w:val="20"/>
        </w:rPr>
        <w:t xml:space="preserve"> Council representatives and staff.</w:t>
      </w:r>
    </w:p>
    <w:p w:rsidR="00827AFB" w:rsidRPr="000C3E18" w:rsidRDefault="00827AFB" w:rsidP="00827AFB">
      <w:pPr>
        <w:spacing w:after="0" w:line="240" w:lineRule="auto"/>
        <w:jc w:val="both"/>
        <w:rPr>
          <w:rFonts w:ascii="Arial" w:hAnsi="Arial" w:cs="Arial"/>
          <w:i/>
          <w:sz w:val="20"/>
          <w:szCs w:val="20"/>
        </w:rPr>
      </w:pPr>
    </w:p>
    <w:p w:rsidR="007E1D3B" w:rsidRDefault="00827AFB" w:rsidP="00E15475">
      <w:pPr>
        <w:spacing w:after="0" w:line="360" w:lineRule="auto"/>
        <w:jc w:val="both"/>
        <w:rPr>
          <w:rFonts w:ascii="Arial" w:hAnsi="Arial" w:cs="Arial"/>
          <w:sz w:val="20"/>
          <w:szCs w:val="20"/>
          <w:lang w:val="en-PH"/>
        </w:rPr>
      </w:pPr>
      <w:proofErr w:type="spellStart"/>
      <w:r w:rsidRPr="00547C27">
        <w:rPr>
          <w:rFonts w:ascii="Arial" w:hAnsi="Arial" w:cs="Arial"/>
          <w:b/>
          <w:sz w:val="20"/>
          <w:szCs w:val="20"/>
          <w:lang w:val="en-PH"/>
        </w:rPr>
        <w:t>Tubay</w:t>
      </w:r>
      <w:proofErr w:type="spellEnd"/>
      <w:r w:rsidRPr="00547C27">
        <w:rPr>
          <w:rFonts w:ascii="Arial" w:hAnsi="Arial" w:cs="Arial"/>
          <w:b/>
          <w:sz w:val="20"/>
          <w:szCs w:val="20"/>
          <w:lang w:val="en-PH"/>
        </w:rPr>
        <w:t xml:space="preserve">, </w:t>
      </w:r>
      <w:proofErr w:type="spellStart"/>
      <w:r w:rsidRPr="00547C27">
        <w:rPr>
          <w:rFonts w:ascii="Arial" w:hAnsi="Arial" w:cs="Arial"/>
          <w:b/>
          <w:sz w:val="20"/>
          <w:szCs w:val="20"/>
          <w:lang w:val="en-PH"/>
        </w:rPr>
        <w:t>Agusan</w:t>
      </w:r>
      <w:proofErr w:type="spellEnd"/>
      <w:r w:rsidRPr="00547C27">
        <w:rPr>
          <w:rFonts w:ascii="Arial" w:hAnsi="Arial" w:cs="Arial"/>
          <w:b/>
          <w:sz w:val="20"/>
          <w:szCs w:val="20"/>
          <w:lang w:val="en-PH"/>
        </w:rPr>
        <w:t xml:space="preserve"> </w:t>
      </w:r>
      <w:proofErr w:type="gramStart"/>
      <w:r w:rsidRPr="00547C27">
        <w:rPr>
          <w:rFonts w:ascii="Arial" w:hAnsi="Arial" w:cs="Arial"/>
          <w:b/>
          <w:sz w:val="20"/>
          <w:szCs w:val="20"/>
          <w:lang w:val="en-PH"/>
        </w:rPr>
        <w:t>del</w:t>
      </w:r>
      <w:proofErr w:type="gramEnd"/>
      <w:r w:rsidRPr="00547C27">
        <w:rPr>
          <w:rFonts w:ascii="Arial" w:hAnsi="Arial" w:cs="Arial"/>
          <w:b/>
          <w:sz w:val="20"/>
          <w:szCs w:val="20"/>
          <w:lang w:val="en-PH"/>
        </w:rPr>
        <w:t xml:space="preserve"> </w:t>
      </w:r>
      <w:proofErr w:type="spellStart"/>
      <w:r w:rsidRPr="00547C27">
        <w:rPr>
          <w:rFonts w:ascii="Arial" w:hAnsi="Arial" w:cs="Arial"/>
          <w:b/>
          <w:sz w:val="20"/>
          <w:szCs w:val="20"/>
          <w:lang w:val="en-PH"/>
        </w:rPr>
        <w:t>Norte</w:t>
      </w:r>
      <w:proofErr w:type="spellEnd"/>
      <w:r w:rsidRPr="00547C27">
        <w:rPr>
          <w:rFonts w:ascii="Arial" w:hAnsi="Arial" w:cs="Arial"/>
          <w:b/>
          <w:sz w:val="20"/>
          <w:szCs w:val="20"/>
          <w:lang w:val="en-PH"/>
        </w:rPr>
        <w:t xml:space="preserve"> / </w:t>
      </w:r>
      <w:r w:rsidR="00E36324">
        <w:rPr>
          <w:rFonts w:ascii="Arial" w:hAnsi="Arial" w:cs="Arial"/>
          <w:b/>
          <w:sz w:val="20"/>
          <w:szCs w:val="20"/>
          <w:lang w:val="en-PH"/>
        </w:rPr>
        <w:t>June</w:t>
      </w:r>
      <w:r>
        <w:rPr>
          <w:rFonts w:ascii="Arial" w:hAnsi="Arial" w:cs="Arial"/>
          <w:b/>
          <w:sz w:val="20"/>
          <w:szCs w:val="20"/>
          <w:lang w:val="en-PH"/>
        </w:rPr>
        <w:t xml:space="preserve"> 2016</w:t>
      </w:r>
      <w:r w:rsidRPr="00547C27">
        <w:rPr>
          <w:rFonts w:ascii="Arial" w:hAnsi="Arial" w:cs="Arial"/>
          <w:b/>
          <w:sz w:val="20"/>
          <w:szCs w:val="20"/>
          <w:lang w:val="en-PH"/>
        </w:rPr>
        <w:t xml:space="preserve"> </w:t>
      </w:r>
      <w:r w:rsidRPr="00547C27">
        <w:rPr>
          <w:rFonts w:ascii="Arial" w:hAnsi="Arial" w:cs="Arial"/>
          <w:sz w:val="20"/>
          <w:szCs w:val="20"/>
          <w:lang w:val="en-PH"/>
        </w:rPr>
        <w:t>–</w:t>
      </w:r>
      <w:r w:rsidR="00680116">
        <w:rPr>
          <w:rFonts w:ascii="Arial" w:hAnsi="Arial" w:cs="Arial"/>
          <w:sz w:val="20"/>
          <w:szCs w:val="20"/>
          <w:lang w:val="en-PH"/>
        </w:rPr>
        <w:t xml:space="preserve"> </w:t>
      </w:r>
      <w:proofErr w:type="spellStart"/>
      <w:r w:rsidR="00A32D3C">
        <w:rPr>
          <w:rFonts w:ascii="Arial" w:hAnsi="Arial" w:cs="Arial"/>
          <w:sz w:val="20"/>
          <w:szCs w:val="20"/>
          <w:lang w:val="en-PH"/>
        </w:rPr>
        <w:t>Tubay</w:t>
      </w:r>
      <w:proofErr w:type="spellEnd"/>
      <w:r w:rsidR="00A32D3C">
        <w:rPr>
          <w:rFonts w:ascii="Arial" w:hAnsi="Arial" w:cs="Arial"/>
          <w:sz w:val="20"/>
          <w:szCs w:val="20"/>
          <w:lang w:val="en-PH"/>
        </w:rPr>
        <w:t xml:space="preserve"> Municipality’s Community Environment and Natural Resources Office (CENRO) representatives once again witnessed the </w:t>
      </w:r>
      <w:r w:rsidR="00E36324">
        <w:rPr>
          <w:rFonts w:ascii="Arial" w:hAnsi="Arial" w:cs="Arial"/>
          <w:sz w:val="20"/>
          <w:szCs w:val="20"/>
          <w:lang w:val="en-PH"/>
        </w:rPr>
        <w:t xml:space="preserve">Ocean Month </w:t>
      </w:r>
      <w:r w:rsidR="00A32D3C">
        <w:rPr>
          <w:rFonts w:ascii="Arial" w:hAnsi="Arial" w:cs="Arial"/>
          <w:sz w:val="20"/>
          <w:szCs w:val="20"/>
          <w:lang w:val="en-PH"/>
        </w:rPr>
        <w:t>c</w:t>
      </w:r>
      <w:r w:rsidR="00E36324">
        <w:rPr>
          <w:rFonts w:ascii="Arial" w:hAnsi="Arial" w:cs="Arial"/>
          <w:sz w:val="20"/>
          <w:szCs w:val="20"/>
          <w:lang w:val="en-PH"/>
        </w:rPr>
        <w:t>elebration in Agata Mining Ventures Inc.</w:t>
      </w:r>
      <w:r w:rsidR="00A32D3C">
        <w:rPr>
          <w:rFonts w:ascii="Arial" w:hAnsi="Arial" w:cs="Arial"/>
          <w:sz w:val="20"/>
          <w:szCs w:val="20"/>
          <w:lang w:val="en-PH"/>
        </w:rPr>
        <w:t xml:space="preserve"> (AMVI)</w:t>
      </w:r>
      <w:r w:rsidR="00E36324">
        <w:rPr>
          <w:rFonts w:ascii="Arial" w:hAnsi="Arial" w:cs="Arial"/>
          <w:sz w:val="20"/>
          <w:szCs w:val="20"/>
          <w:lang w:val="en-PH"/>
        </w:rPr>
        <w:t xml:space="preserve"> </w:t>
      </w:r>
      <w:r w:rsidR="00A32D3C">
        <w:rPr>
          <w:rFonts w:ascii="Arial" w:hAnsi="Arial" w:cs="Arial"/>
          <w:sz w:val="20"/>
          <w:szCs w:val="20"/>
          <w:lang w:val="en-PH"/>
        </w:rPr>
        <w:t>an</w:t>
      </w:r>
      <w:r w:rsidR="007E1D3B">
        <w:rPr>
          <w:rFonts w:ascii="Arial" w:hAnsi="Arial" w:cs="Arial"/>
          <w:sz w:val="20"/>
          <w:szCs w:val="20"/>
          <w:lang w:val="en-PH"/>
        </w:rPr>
        <w:t>d</w:t>
      </w:r>
      <w:r w:rsidR="00A32D3C">
        <w:rPr>
          <w:rFonts w:ascii="Arial" w:hAnsi="Arial" w:cs="Arial"/>
          <w:sz w:val="20"/>
          <w:szCs w:val="20"/>
          <w:lang w:val="en-PH"/>
        </w:rPr>
        <w:t xml:space="preserve"> lauded the company for </w:t>
      </w:r>
      <w:r w:rsidR="00E36324">
        <w:rPr>
          <w:rFonts w:ascii="Arial" w:hAnsi="Arial" w:cs="Arial"/>
          <w:sz w:val="20"/>
          <w:szCs w:val="20"/>
          <w:lang w:val="en-PH"/>
        </w:rPr>
        <w:t xml:space="preserve">its </w:t>
      </w:r>
      <w:r w:rsidR="00A32D3C">
        <w:rPr>
          <w:rFonts w:ascii="Arial" w:hAnsi="Arial" w:cs="Arial"/>
          <w:sz w:val="20"/>
          <w:szCs w:val="20"/>
          <w:lang w:val="en-PH"/>
        </w:rPr>
        <w:t xml:space="preserve">ongoing commitment </w:t>
      </w:r>
      <w:r w:rsidR="00F140C8">
        <w:rPr>
          <w:rFonts w:ascii="Arial" w:hAnsi="Arial" w:cs="Arial"/>
          <w:sz w:val="20"/>
          <w:szCs w:val="20"/>
          <w:lang w:val="en-PH"/>
        </w:rPr>
        <w:t>towards responsible mining</w:t>
      </w:r>
      <w:r w:rsidR="00A32D3C">
        <w:rPr>
          <w:rFonts w:ascii="Arial" w:hAnsi="Arial" w:cs="Arial"/>
          <w:sz w:val="20"/>
          <w:szCs w:val="20"/>
          <w:lang w:val="en-PH"/>
        </w:rPr>
        <w:t xml:space="preserve"> –</w:t>
      </w:r>
      <w:r w:rsidR="00F140C8">
        <w:rPr>
          <w:rFonts w:ascii="Arial" w:hAnsi="Arial" w:cs="Arial"/>
          <w:sz w:val="20"/>
          <w:szCs w:val="20"/>
          <w:lang w:val="en-PH"/>
        </w:rPr>
        <w:t xml:space="preserve"> a</w:t>
      </w:r>
      <w:r w:rsidR="00A32D3C">
        <w:rPr>
          <w:rFonts w:ascii="Arial" w:hAnsi="Arial" w:cs="Arial"/>
          <w:sz w:val="20"/>
          <w:szCs w:val="20"/>
          <w:lang w:val="en-PH"/>
        </w:rPr>
        <w:t xml:space="preserve"> </w:t>
      </w:r>
      <w:r w:rsidR="00F140C8">
        <w:rPr>
          <w:rFonts w:ascii="Arial" w:hAnsi="Arial" w:cs="Arial"/>
          <w:sz w:val="20"/>
          <w:szCs w:val="20"/>
          <w:lang w:val="en-PH"/>
        </w:rPr>
        <w:t xml:space="preserve">dedication </w:t>
      </w:r>
      <w:r w:rsidR="00A32D3C">
        <w:rPr>
          <w:rFonts w:ascii="Arial" w:hAnsi="Arial" w:cs="Arial"/>
          <w:sz w:val="20"/>
          <w:szCs w:val="20"/>
          <w:lang w:val="en-PH"/>
        </w:rPr>
        <w:t xml:space="preserve">instilled </w:t>
      </w:r>
      <w:r w:rsidR="00F140C8">
        <w:rPr>
          <w:rFonts w:ascii="Arial" w:hAnsi="Arial" w:cs="Arial"/>
          <w:sz w:val="20"/>
          <w:szCs w:val="20"/>
          <w:lang w:val="en-PH"/>
        </w:rPr>
        <w:t xml:space="preserve">by </w:t>
      </w:r>
      <w:r w:rsidR="00A32D3C">
        <w:rPr>
          <w:rFonts w:ascii="Arial" w:hAnsi="Arial" w:cs="Arial"/>
          <w:sz w:val="20"/>
          <w:szCs w:val="20"/>
          <w:lang w:val="en-PH"/>
        </w:rPr>
        <w:t xml:space="preserve">project </w:t>
      </w:r>
      <w:r w:rsidR="007E1D3B">
        <w:rPr>
          <w:rFonts w:ascii="Arial" w:hAnsi="Arial" w:cs="Arial"/>
          <w:sz w:val="20"/>
          <w:szCs w:val="20"/>
          <w:lang w:val="en-PH"/>
        </w:rPr>
        <w:t xml:space="preserve">proponent and </w:t>
      </w:r>
      <w:r w:rsidR="00A32D3C">
        <w:rPr>
          <w:rFonts w:ascii="Arial" w:hAnsi="Arial" w:cs="Arial"/>
          <w:sz w:val="20"/>
          <w:szCs w:val="20"/>
          <w:lang w:val="en-PH"/>
        </w:rPr>
        <w:t>operator</w:t>
      </w:r>
      <w:r w:rsidR="007E1D3B">
        <w:rPr>
          <w:rFonts w:ascii="Arial" w:hAnsi="Arial" w:cs="Arial"/>
          <w:sz w:val="20"/>
          <w:szCs w:val="20"/>
          <w:lang w:val="en-PH"/>
        </w:rPr>
        <w:t>,</w:t>
      </w:r>
      <w:r w:rsidR="00A32D3C">
        <w:rPr>
          <w:rFonts w:ascii="Arial" w:hAnsi="Arial" w:cs="Arial"/>
          <w:sz w:val="20"/>
          <w:szCs w:val="20"/>
          <w:lang w:val="en-PH"/>
        </w:rPr>
        <w:t xml:space="preserve"> </w:t>
      </w:r>
      <w:r w:rsidR="00F140C8">
        <w:rPr>
          <w:rFonts w:ascii="Arial" w:hAnsi="Arial" w:cs="Arial"/>
          <w:sz w:val="20"/>
          <w:szCs w:val="20"/>
          <w:lang w:val="en-PH"/>
        </w:rPr>
        <w:t xml:space="preserve">TVI Resources Development </w:t>
      </w:r>
      <w:r w:rsidR="00A32D3C">
        <w:rPr>
          <w:rFonts w:ascii="Arial" w:hAnsi="Arial" w:cs="Arial"/>
          <w:sz w:val="20"/>
          <w:szCs w:val="20"/>
          <w:lang w:val="en-PH"/>
        </w:rPr>
        <w:t xml:space="preserve">Philippines </w:t>
      </w:r>
      <w:r w:rsidR="00F140C8">
        <w:rPr>
          <w:rFonts w:ascii="Arial" w:hAnsi="Arial" w:cs="Arial"/>
          <w:sz w:val="20"/>
          <w:szCs w:val="20"/>
          <w:lang w:val="en-PH"/>
        </w:rPr>
        <w:t>Inc.</w:t>
      </w:r>
      <w:r w:rsidR="00A32D3C">
        <w:rPr>
          <w:rFonts w:ascii="Arial" w:hAnsi="Arial" w:cs="Arial"/>
          <w:sz w:val="20"/>
          <w:szCs w:val="20"/>
          <w:lang w:val="en-PH"/>
        </w:rPr>
        <w:t xml:space="preserve"> (TVIRD).</w:t>
      </w:r>
      <w:r w:rsidR="00F140C8">
        <w:rPr>
          <w:rFonts w:ascii="Arial" w:hAnsi="Arial" w:cs="Arial"/>
          <w:sz w:val="20"/>
          <w:szCs w:val="20"/>
          <w:lang w:val="en-PH"/>
        </w:rPr>
        <w:t xml:space="preserve"> </w:t>
      </w:r>
      <w:r w:rsidR="00A32D3C">
        <w:rPr>
          <w:rFonts w:ascii="Arial" w:hAnsi="Arial" w:cs="Arial"/>
          <w:sz w:val="20"/>
          <w:szCs w:val="20"/>
          <w:lang w:val="en-PH"/>
        </w:rPr>
        <w:t xml:space="preserve"> On the same occasion, AMVI opened</w:t>
      </w:r>
      <w:r w:rsidR="00964F82">
        <w:rPr>
          <w:rFonts w:ascii="Arial" w:hAnsi="Arial" w:cs="Arial"/>
          <w:sz w:val="20"/>
          <w:szCs w:val="20"/>
          <w:lang w:val="en-PH"/>
        </w:rPr>
        <w:t xml:space="preserve"> </w:t>
      </w:r>
      <w:r w:rsidR="00A32D3C">
        <w:rPr>
          <w:rFonts w:ascii="Arial" w:hAnsi="Arial" w:cs="Arial"/>
          <w:sz w:val="20"/>
          <w:szCs w:val="20"/>
          <w:lang w:val="en-PH"/>
        </w:rPr>
        <w:t xml:space="preserve">the </w:t>
      </w:r>
      <w:proofErr w:type="spellStart"/>
      <w:r w:rsidR="00A32D3C">
        <w:rPr>
          <w:rFonts w:ascii="Arial" w:hAnsi="Arial" w:cs="Arial"/>
          <w:sz w:val="20"/>
          <w:szCs w:val="20"/>
          <w:lang w:val="en-PH"/>
        </w:rPr>
        <w:t>Barangay</w:t>
      </w:r>
      <w:proofErr w:type="spellEnd"/>
      <w:r w:rsidR="00A32D3C">
        <w:rPr>
          <w:rFonts w:ascii="Arial" w:hAnsi="Arial" w:cs="Arial"/>
          <w:sz w:val="20"/>
          <w:szCs w:val="20"/>
          <w:lang w:val="en-PH"/>
        </w:rPr>
        <w:t xml:space="preserve"> </w:t>
      </w:r>
      <w:proofErr w:type="spellStart"/>
      <w:r w:rsidR="00964F82">
        <w:rPr>
          <w:rFonts w:ascii="Arial" w:hAnsi="Arial" w:cs="Arial"/>
          <w:sz w:val="20"/>
          <w:szCs w:val="20"/>
          <w:lang w:val="en-PH"/>
        </w:rPr>
        <w:t>Lawigan</w:t>
      </w:r>
      <w:proofErr w:type="spellEnd"/>
      <w:r w:rsidR="00964F82">
        <w:rPr>
          <w:rFonts w:ascii="Arial" w:hAnsi="Arial" w:cs="Arial"/>
          <w:sz w:val="20"/>
          <w:szCs w:val="20"/>
          <w:lang w:val="en-PH"/>
        </w:rPr>
        <w:t xml:space="preserve"> Fisher Folks Association</w:t>
      </w:r>
      <w:r w:rsidR="00A32D3C">
        <w:rPr>
          <w:rFonts w:ascii="Arial" w:hAnsi="Arial" w:cs="Arial"/>
          <w:sz w:val="20"/>
          <w:szCs w:val="20"/>
          <w:lang w:val="en-PH"/>
        </w:rPr>
        <w:t>’s</w:t>
      </w:r>
      <w:r w:rsidR="00964F82">
        <w:rPr>
          <w:rFonts w:ascii="Arial" w:hAnsi="Arial" w:cs="Arial"/>
          <w:sz w:val="20"/>
          <w:szCs w:val="20"/>
          <w:lang w:val="en-PH"/>
        </w:rPr>
        <w:t xml:space="preserve"> </w:t>
      </w:r>
      <w:r w:rsidR="00A32D3C">
        <w:rPr>
          <w:rFonts w:ascii="Arial" w:hAnsi="Arial" w:cs="Arial"/>
          <w:sz w:val="20"/>
          <w:szCs w:val="20"/>
          <w:lang w:val="en-PH"/>
        </w:rPr>
        <w:t>t</w:t>
      </w:r>
      <w:r w:rsidR="00964F82">
        <w:rPr>
          <w:rFonts w:ascii="Arial" w:hAnsi="Arial" w:cs="Arial"/>
          <w:sz w:val="20"/>
          <w:szCs w:val="20"/>
          <w:lang w:val="en-PH"/>
        </w:rPr>
        <w:t>wo-</w:t>
      </w:r>
      <w:r w:rsidR="00A32D3C">
        <w:rPr>
          <w:rFonts w:ascii="Arial" w:hAnsi="Arial" w:cs="Arial"/>
          <w:sz w:val="20"/>
          <w:szCs w:val="20"/>
          <w:lang w:val="en-PH"/>
        </w:rPr>
        <w:t>s</w:t>
      </w:r>
      <w:r w:rsidR="00964F82">
        <w:rPr>
          <w:rFonts w:ascii="Arial" w:hAnsi="Arial" w:cs="Arial"/>
          <w:sz w:val="20"/>
          <w:szCs w:val="20"/>
          <w:lang w:val="en-PH"/>
        </w:rPr>
        <w:t>tor</w:t>
      </w:r>
      <w:r w:rsidR="00A32D3C">
        <w:rPr>
          <w:rFonts w:ascii="Arial" w:hAnsi="Arial" w:cs="Arial"/>
          <w:sz w:val="20"/>
          <w:szCs w:val="20"/>
          <w:lang w:val="en-PH"/>
        </w:rPr>
        <w:t>e</w:t>
      </w:r>
      <w:r w:rsidR="00964F82">
        <w:rPr>
          <w:rFonts w:ascii="Arial" w:hAnsi="Arial" w:cs="Arial"/>
          <w:sz w:val="20"/>
          <w:szCs w:val="20"/>
          <w:lang w:val="en-PH"/>
        </w:rPr>
        <w:t xml:space="preserve">y </w:t>
      </w:r>
      <w:r w:rsidR="00A32D3C">
        <w:rPr>
          <w:rFonts w:ascii="Arial" w:hAnsi="Arial" w:cs="Arial"/>
          <w:sz w:val="20"/>
          <w:szCs w:val="20"/>
          <w:lang w:val="en-PH"/>
        </w:rPr>
        <w:t>c</w:t>
      </w:r>
      <w:r w:rsidR="00964F82">
        <w:rPr>
          <w:rFonts w:ascii="Arial" w:hAnsi="Arial" w:cs="Arial"/>
          <w:sz w:val="20"/>
          <w:szCs w:val="20"/>
          <w:lang w:val="en-PH"/>
        </w:rPr>
        <w:t xml:space="preserve">ommunity </w:t>
      </w:r>
      <w:r w:rsidR="00A32D3C">
        <w:rPr>
          <w:rFonts w:ascii="Arial" w:hAnsi="Arial" w:cs="Arial"/>
          <w:sz w:val="20"/>
          <w:szCs w:val="20"/>
          <w:lang w:val="en-PH"/>
        </w:rPr>
        <w:t>b</w:t>
      </w:r>
      <w:r w:rsidR="00964F82">
        <w:rPr>
          <w:rFonts w:ascii="Arial" w:hAnsi="Arial" w:cs="Arial"/>
          <w:sz w:val="20"/>
          <w:szCs w:val="20"/>
          <w:lang w:val="en-PH"/>
        </w:rPr>
        <w:t xml:space="preserve">uilding </w:t>
      </w:r>
      <w:r w:rsidR="00A32D3C">
        <w:rPr>
          <w:rFonts w:ascii="Arial" w:hAnsi="Arial" w:cs="Arial"/>
          <w:sz w:val="20"/>
          <w:szCs w:val="20"/>
          <w:lang w:val="en-PH"/>
        </w:rPr>
        <w:t xml:space="preserve">that the company </w:t>
      </w:r>
      <w:r w:rsidR="00964F82">
        <w:rPr>
          <w:rFonts w:ascii="Arial" w:hAnsi="Arial" w:cs="Arial"/>
          <w:sz w:val="20"/>
          <w:szCs w:val="20"/>
          <w:lang w:val="en-PH"/>
        </w:rPr>
        <w:t xml:space="preserve">supported through </w:t>
      </w:r>
      <w:r w:rsidR="00A32D3C">
        <w:rPr>
          <w:rFonts w:ascii="Arial" w:hAnsi="Arial" w:cs="Arial"/>
          <w:sz w:val="20"/>
          <w:szCs w:val="20"/>
          <w:lang w:val="en-PH"/>
        </w:rPr>
        <w:t>its</w:t>
      </w:r>
      <w:r w:rsidR="00964F82">
        <w:rPr>
          <w:rFonts w:ascii="Arial" w:hAnsi="Arial" w:cs="Arial"/>
          <w:sz w:val="20"/>
          <w:szCs w:val="20"/>
          <w:lang w:val="en-PH"/>
        </w:rPr>
        <w:t xml:space="preserve"> Social Development and Management Program (SDMP).</w:t>
      </w:r>
      <w:r w:rsidR="00670543">
        <w:rPr>
          <w:rFonts w:ascii="Arial" w:hAnsi="Arial" w:cs="Arial"/>
          <w:sz w:val="20"/>
          <w:szCs w:val="20"/>
          <w:lang w:val="en-PH"/>
        </w:rPr>
        <w:t xml:space="preserve"> </w:t>
      </w:r>
    </w:p>
    <w:p w:rsidR="007E1D3B" w:rsidRDefault="007E1D3B" w:rsidP="00E15475">
      <w:pPr>
        <w:spacing w:after="0" w:line="360" w:lineRule="auto"/>
        <w:jc w:val="both"/>
        <w:rPr>
          <w:rFonts w:ascii="Arial" w:hAnsi="Arial" w:cs="Arial"/>
          <w:sz w:val="20"/>
          <w:szCs w:val="20"/>
          <w:lang w:val="en-PH"/>
        </w:rPr>
      </w:pPr>
    </w:p>
    <w:p w:rsidR="00E15475" w:rsidRDefault="00E15475" w:rsidP="00E15475">
      <w:pPr>
        <w:spacing w:after="0" w:line="360" w:lineRule="auto"/>
        <w:jc w:val="both"/>
        <w:rPr>
          <w:rFonts w:ascii="Arial" w:hAnsi="Arial" w:cs="Arial"/>
          <w:sz w:val="20"/>
          <w:szCs w:val="20"/>
          <w:lang w:val="en-PH"/>
        </w:rPr>
      </w:pPr>
      <w:r>
        <w:rPr>
          <w:rFonts w:ascii="Arial" w:hAnsi="Arial" w:cs="Arial"/>
          <w:sz w:val="20"/>
          <w:szCs w:val="20"/>
          <w:lang w:val="en-PH"/>
        </w:rPr>
        <w:t xml:space="preserve">The multi-purpose building situated in the heart of the community has been a long-time </w:t>
      </w:r>
      <w:r w:rsidR="007E1D3B">
        <w:rPr>
          <w:rFonts w:ascii="Arial" w:hAnsi="Arial" w:cs="Arial"/>
          <w:sz w:val="20"/>
          <w:szCs w:val="20"/>
          <w:lang w:val="en-PH"/>
        </w:rPr>
        <w:t xml:space="preserve">request </w:t>
      </w:r>
      <w:r>
        <w:rPr>
          <w:rFonts w:ascii="Arial" w:hAnsi="Arial" w:cs="Arial"/>
          <w:sz w:val="20"/>
          <w:szCs w:val="20"/>
          <w:lang w:val="en-PH"/>
        </w:rPr>
        <w:t xml:space="preserve">of the organization to house their documents, equipment </w:t>
      </w:r>
      <w:r w:rsidR="007E1D3B">
        <w:rPr>
          <w:rFonts w:ascii="Arial" w:hAnsi="Arial" w:cs="Arial"/>
          <w:sz w:val="20"/>
          <w:szCs w:val="20"/>
          <w:lang w:val="en-PH"/>
        </w:rPr>
        <w:t xml:space="preserve">as well as host </w:t>
      </w:r>
      <w:r>
        <w:rPr>
          <w:rFonts w:ascii="Arial" w:hAnsi="Arial" w:cs="Arial"/>
          <w:sz w:val="20"/>
          <w:szCs w:val="20"/>
          <w:lang w:val="en-PH"/>
        </w:rPr>
        <w:t xml:space="preserve">meetings and livelihood </w:t>
      </w:r>
      <w:r w:rsidR="007E1D3B">
        <w:rPr>
          <w:rFonts w:ascii="Arial" w:hAnsi="Arial" w:cs="Arial"/>
          <w:sz w:val="20"/>
          <w:szCs w:val="20"/>
          <w:lang w:val="en-PH"/>
        </w:rPr>
        <w:t>activities</w:t>
      </w:r>
      <w:r>
        <w:rPr>
          <w:rFonts w:ascii="Arial" w:hAnsi="Arial" w:cs="Arial"/>
          <w:sz w:val="20"/>
          <w:szCs w:val="20"/>
          <w:lang w:val="en-PH"/>
        </w:rPr>
        <w:t xml:space="preserve">. </w:t>
      </w:r>
      <w:r w:rsidR="007E1D3B">
        <w:rPr>
          <w:rFonts w:ascii="Arial" w:hAnsi="Arial" w:cs="Arial"/>
          <w:sz w:val="20"/>
          <w:szCs w:val="20"/>
          <w:lang w:val="en-PH"/>
        </w:rPr>
        <w:t xml:space="preserve"> </w:t>
      </w:r>
      <w:r>
        <w:rPr>
          <w:rFonts w:ascii="Arial" w:hAnsi="Arial" w:cs="Arial"/>
          <w:sz w:val="20"/>
          <w:szCs w:val="20"/>
          <w:lang w:val="en-PH"/>
        </w:rPr>
        <w:t xml:space="preserve">The </w:t>
      </w:r>
      <w:r w:rsidR="007E1D3B">
        <w:rPr>
          <w:rFonts w:ascii="Arial" w:hAnsi="Arial" w:cs="Arial"/>
          <w:sz w:val="20"/>
          <w:szCs w:val="20"/>
          <w:lang w:val="en-PH"/>
        </w:rPr>
        <w:t xml:space="preserve">company provided all the necessary </w:t>
      </w:r>
      <w:r>
        <w:rPr>
          <w:rFonts w:ascii="Arial" w:hAnsi="Arial" w:cs="Arial"/>
          <w:sz w:val="20"/>
          <w:szCs w:val="20"/>
          <w:lang w:val="en-PH"/>
        </w:rPr>
        <w:t xml:space="preserve">construction materials and architectural design while the community collectively </w:t>
      </w:r>
      <w:r w:rsidR="007E1D3B">
        <w:rPr>
          <w:rFonts w:ascii="Arial" w:hAnsi="Arial" w:cs="Arial"/>
          <w:sz w:val="20"/>
          <w:szCs w:val="20"/>
          <w:lang w:val="en-PH"/>
        </w:rPr>
        <w:t xml:space="preserve">contributed </w:t>
      </w:r>
      <w:r>
        <w:rPr>
          <w:rFonts w:ascii="Arial" w:hAnsi="Arial" w:cs="Arial"/>
          <w:sz w:val="20"/>
          <w:szCs w:val="20"/>
          <w:lang w:val="en-PH"/>
        </w:rPr>
        <w:t xml:space="preserve">their </w:t>
      </w:r>
      <w:proofErr w:type="spellStart"/>
      <w:r>
        <w:rPr>
          <w:rFonts w:ascii="Arial" w:hAnsi="Arial" w:cs="Arial"/>
          <w:sz w:val="20"/>
          <w:szCs w:val="20"/>
          <w:lang w:val="en-PH"/>
        </w:rPr>
        <w:t>labor</w:t>
      </w:r>
      <w:proofErr w:type="spellEnd"/>
      <w:r>
        <w:rPr>
          <w:rFonts w:ascii="Arial" w:hAnsi="Arial" w:cs="Arial"/>
          <w:sz w:val="20"/>
          <w:szCs w:val="20"/>
          <w:lang w:val="en-PH"/>
        </w:rPr>
        <w:t xml:space="preserve"> in</w:t>
      </w:r>
      <w:r w:rsidR="007E1D3B">
        <w:rPr>
          <w:rFonts w:ascii="Arial" w:hAnsi="Arial" w:cs="Arial"/>
          <w:sz w:val="20"/>
          <w:szCs w:val="20"/>
          <w:lang w:val="en-PH"/>
        </w:rPr>
        <w:t>to</w:t>
      </w:r>
      <w:r>
        <w:rPr>
          <w:rFonts w:ascii="Arial" w:hAnsi="Arial" w:cs="Arial"/>
          <w:sz w:val="20"/>
          <w:szCs w:val="20"/>
          <w:lang w:val="en-PH"/>
        </w:rPr>
        <w:t xml:space="preserve"> the structure.</w:t>
      </w:r>
    </w:p>
    <w:p w:rsidR="00F140C8" w:rsidRDefault="00F140C8" w:rsidP="00E36324">
      <w:pPr>
        <w:spacing w:after="0" w:line="360" w:lineRule="auto"/>
        <w:jc w:val="both"/>
        <w:rPr>
          <w:rFonts w:ascii="Arial" w:hAnsi="Arial" w:cs="Arial"/>
          <w:sz w:val="20"/>
          <w:szCs w:val="20"/>
          <w:lang w:val="en-PH"/>
        </w:rPr>
      </w:pPr>
      <w:bookmarkStart w:id="0" w:name="_GoBack"/>
      <w:bookmarkEnd w:id="0"/>
    </w:p>
    <w:p w:rsidR="007E1D3B" w:rsidRDefault="007E1D3B" w:rsidP="00E36324">
      <w:pPr>
        <w:spacing w:after="0" w:line="360" w:lineRule="auto"/>
        <w:jc w:val="both"/>
        <w:rPr>
          <w:rFonts w:ascii="Arial" w:hAnsi="Arial" w:cs="Arial"/>
          <w:sz w:val="20"/>
          <w:szCs w:val="20"/>
          <w:lang w:val="en-PH"/>
        </w:rPr>
      </w:pPr>
      <w:r>
        <w:rPr>
          <w:rFonts w:ascii="Arial" w:hAnsi="Arial" w:cs="Arial"/>
          <w:sz w:val="20"/>
          <w:szCs w:val="20"/>
          <w:lang w:val="en-PH"/>
        </w:rPr>
        <w:t xml:space="preserve">On the occasion of this year’s Ocean Month, the edifice will serve as a lasting testimony to the ongoing cooperation between AMVI and the people of </w:t>
      </w:r>
      <w:proofErr w:type="spellStart"/>
      <w:r>
        <w:rPr>
          <w:rFonts w:ascii="Arial" w:hAnsi="Arial" w:cs="Arial"/>
          <w:sz w:val="20"/>
          <w:szCs w:val="20"/>
          <w:lang w:val="en-PH"/>
        </w:rPr>
        <w:t>Lawigan</w:t>
      </w:r>
      <w:proofErr w:type="spellEnd"/>
      <w:r>
        <w:rPr>
          <w:rFonts w:ascii="Arial" w:hAnsi="Arial" w:cs="Arial"/>
          <w:sz w:val="20"/>
          <w:szCs w:val="20"/>
          <w:lang w:val="en-PH"/>
        </w:rPr>
        <w:t>.</w:t>
      </w:r>
    </w:p>
    <w:p w:rsidR="007E1D3B" w:rsidRDefault="007E1D3B" w:rsidP="00E36324">
      <w:pPr>
        <w:spacing w:after="0" w:line="360" w:lineRule="auto"/>
        <w:jc w:val="both"/>
        <w:rPr>
          <w:rFonts w:ascii="Arial" w:hAnsi="Arial" w:cs="Arial"/>
          <w:sz w:val="20"/>
          <w:szCs w:val="20"/>
          <w:lang w:val="en-PH"/>
        </w:rPr>
      </w:pPr>
    </w:p>
    <w:p w:rsidR="009F1CA3" w:rsidRDefault="00F33AA8" w:rsidP="00E36324">
      <w:pPr>
        <w:spacing w:after="0" w:line="360" w:lineRule="auto"/>
        <w:jc w:val="both"/>
        <w:rPr>
          <w:rFonts w:ascii="Arial" w:hAnsi="Arial" w:cs="Arial"/>
          <w:b/>
          <w:sz w:val="20"/>
          <w:szCs w:val="20"/>
          <w:lang w:val="en-PH"/>
        </w:rPr>
      </w:pPr>
      <w:r>
        <w:rPr>
          <w:rFonts w:ascii="Arial" w:hAnsi="Arial" w:cs="Arial"/>
          <w:b/>
          <w:sz w:val="20"/>
          <w:szCs w:val="20"/>
          <w:lang w:val="en-PH"/>
        </w:rPr>
        <w:t xml:space="preserve">Coastal </w:t>
      </w:r>
      <w:r w:rsidR="00F36679">
        <w:rPr>
          <w:rFonts w:ascii="Arial" w:hAnsi="Arial" w:cs="Arial"/>
          <w:b/>
          <w:sz w:val="20"/>
          <w:szCs w:val="20"/>
          <w:lang w:val="en-PH"/>
        </w:rPr>
        <w:t>c</w:t>
      </w:r>
      <w:r w:rsidR="009F1CA3">
        <w:rPr>
          <w:rFonts w:ascii="Arial" w:hAnsi="Arial" w:cs="Arial"/>
          <w:b/>
          <w:sz w:val="20"/>
          <w:szCs w:val="20"/>
          <w:lang w:val="en-PH"/>
        </w:rPr>
        <w:t>are</w:t>
      </w:r>
    </w:p>
    <w:p w:rsidR="00F62B85" w:rsidRDefault="00A32D3C" w:rsidP="00E36324">
      <w:pPr>
        <w:spacing w:after="0" w:line="360" w:lineRule="auto"/>
        <w:jc w:val="both"/>
        <w:rPr>
          <w:rFonts w:ascii="Arial" w:hAnsi="Arial" w:cs="Arial"/>
          <w:sz w:val="20"/>
          <w:szCs w:val="20"/>
          <w:lang w:val="en-PH"/>
        </w:rPr>
      </w:pPr>
      <w:r>
        <w:rPr>
          <w:rFonts w:ascii="Arial" w:eastAsia="Times New Roman" w:hAnsi="Arial" w:cs="Arial"/>
          <w:sz w:val="20"/>
          <w:szCs w:val="20"/>
        </w:rPr>
        <w:t xml:space="preserve">AMVI’s </w:t>
      </w:r>
      <w:r w:rsidRPr="00D57099">
        <w:rPr>
          <w:rFonts w:ascii="Arial" w:eastAsia="Times New Roman" w:hAnsi="Arial" w:cs="Arial"/>
          <w:sz w:val="20"/>
          <w:szCs w:val="20"/>
        </w:rPr>
        <w:t xml:space="preserve">4,995-hectare </w:t>
      </w:r>
      <w:r>
        <w:rPr>
          <w:rFonts w:ascii="Arial" w:eastAsia="Times New Roman" w:hAnsi="Arial" w:cs="Arial"/>
          <w:sz w:val="20"/>
          <w:szCs w:val="20"/>
        </w:rPr>
        <w:t>Mineral Processing Sharing Agreement (MPSA) area</w:t>
      </w:r>
      <w:r>
        <w:rPr>
          <w:rFonts w:ascii="Arial" w:hAnsi="Arial" w:cs="Arial"/>
          <w:sz w:val="20"/>
          <w:szCs w:val="20"/>
          <w:lang w:val="en-PH"/>
        </w:rPr>
        <w:t xml:space="preserve"> </w:t>
      </w:r>
      <w:r w:rsidR="00F140C8">
        <w:rPr>
          <w:rFonts w:ascii="Arial" w:hAnsi="Arial" w:cs="Arial"/>
          <w:sz w:val="20"/>
          <w:szCs w:val="20"/>
          <w:lang w:val="en-PH"/>
        </w:rPr>
        <w:t xml:space="preserve">is located </w:t>
      </w:r>
      <w:r w:rsidR="00F62B85">
        <w:rPr>
          <w:rFonts w:ascii="Arial" w:hAnsi="Arial" w:cs="Arial"/>
          <w:sz w:val="20"/>
          <w:szCs w:val="20"/>
          <w:lang w:val="en-PH"/>
        </w:rPr>
        <w:t xml:space="preserve">in the </w:t>
      </w:r>
      <w:r w:rsidR="00F140C8">
        <w:rPr>
          <w:rFonts w:ascii="Arial" w:hAnsi="Arial" w:cs="Arial"/>
          <w:sz w:val="20"/>
          <w:szCs w:val="20"/>
          <w:lang w:val="en-PH"/>
        </w:rPr>
        <w:t>municipalities</w:t>
      </w:r>
      <w:r w:rsidR="00F62B85">
        <w:rPr>
          <w:rFonts w:ascii="Arial" w:hAnsi="Arial" w:cs="Arial"/>
          <w:sz w:val="20"/>
          <w:szCs w:val="20"/>
          <w:lang w:val="en-PH"/>
        </w:rPr>
        <w:t xml:space="preserve"> of</w:t>
      </w:r>
      <w:r w:rsidR="00F140C8">
        <w:rPr>
          <w:rFonts w:ascii="Arial" w:hAnsi="Arial" w:cs="Arial"/>
          <w:sz w:val="20"/>
          <w:szCs w:val="20"/>
          <w:lang w:val="en-PH"/>
        </w:rPr>
        <w:t xml:space="preserve"> Santiago, </w:t>
      </w:r>
      <w:proofErr w:type="spellStart"/>
      <w:r w:rsidR="00F140C8">
        <w:rPr>
          <w:rFonts w:ascii="Arial" w:hAnsi="Arial" w:cs="Arial"/>
          <w:sz w:val="20"/>
          <w:szCs w:val="20"/>
          <w:lang w:val="en-PH"/>
        </w:rPr>
        <w:t>Jabonga</w:t>
      </w:r>
      <w:proofErr w:type="spellEnd"/>
      <w:r w:rsidR="00F140C8">
        <w:rPr>
          <w:rFonts w:ascii="Arial" w:hAnsi="Arial" w:cs="Arial"/>
          <w:sz w:val="20"/>
          <w:szCs w:val="20"/>
          <w:lang w:val="en-PH"/>
        </w:rPr>
        <w:t xml:space="preserve"> and </w:t>
      </w:r>
      <w:proofErr w:type="spellStart"/>
      <w:r w:rsidR="00F140C8">
        <w:rPr>
          <w:rFonts w:ascii="Arial" w:hAnsi="Arial" w:cs="Arial"/>
          <w:sz w:val="20"/>
          <w:szCs w:val="20"/>
          <w:lang w:val="en-PH"/>
        </w:rPr>
        <w:t>Tubay</w:t>
      </w:r>
      <w:proofErr w:type="spellEnd"/>
      <w:r w:rsidR="003C308F">
        <w:rPr>
          <w:rFonts w:ascii="Arial" w:hAnsi="Arial" w:cs="Arial"/>
          <w:sz w:val="20"/>
          <w:szCs w:val="20"/>
          <w:lang w:val="en-PH"/>
        </w:rPr>
        <w:t xml:space="preserve"> in</w:t>
      </w:r>
      <w:r w:rsidR="00F140C8">
        <w:rPr>
          <w:rFonts w:ascii="Arial" w:hAnsi="Arial" w:cs="Arial"/>
          <w:sz w:val="20"/>
          <w:szCs w:val="20"/>
          <w:lang w:val="en-PH"/>
        </w:rPr>
        <w:t xml:space="preserve"> </w:t>
      </w:r>
      <w:proofErr w:type="spellStart"/>
      <w:r w:rsidR="00F140C8">
        <w:rPr>
          <w:rFonts w:ascii="Arial" w:hAnsi="Arial" w:cs="Arial"/>
          <w:sz w:val="20"/>
          <w:szCs w:val="20"/>
          <w:lang w:val="en-PH"/>
        </w:rPr>
        <w:t>Agusan</w:t>
      </w:r>
      <w:proofErr w:type="spellEnd"/>
      <w:r w:rsidR="00F140C8">
        <w:rPr>
          <w:rFonts w:ascii="Arial" w:hAnsi="Arial" w:cs="Arial"/>
          <w:sz w:val="20"/>
          <w:szCs w:val="20"/>
          <w:lang w:val="en-PH"/>
        </w:rPr>
        <w:t xml:space="preserve"> </w:t>
      </w:r>
      <w:proofErr w:type="gramStart"/>
      <w:r w:rsidR="00F140C8">
        <w:rPr>
          <w:rFonts w:ascii="Arial" w:hAnsi="Arial" w:cs="Arial"/>
          <w:sz w:val="20"/>
          <w:szCs w:val="20"/>
          <w:lang w:val="en-PH"/>
        </w:rPr>
        <w:t>del</w:t>
      </w:r>
      <w:proofErr w:type="gramEnd"/>
      <w:r w:rsidR="00F140C8">
        <w:rPr>
          <w:rFonts w:ascii="Arial" w:hAnsi="Arial" w:cs="Arial"/>
          <w:sz w:val="20"/>
          <w:szCs w:val="20"/>
          <w:lang w:val="en-PH"/>
        </w:rPr>
        <w:t xml:space="preserve"> </w:t>
      </w:r>
      <w:proofErr w:type="spellStart"/>
      <w:r w:rsidR="00F140C8">
        <w:rPr>
          <w:rFonts w:ascii="Arial" w:hAnsi="Arial" w:cs="Arial"/>
          <w:sz w:val="20"/>
          <w:szCs w:val="20"/>
          <w:lang w:val="en-PH"/>
        </w:rPr>
        <w:t>Norte</w:t>
      </w:r>
      <w:proofErr w:type="spellEnd"/>
      <w:r w:rsidR="003C308F">
        <w:rPr>
          <w:rFonts w:ascii="Arial" w:hAnsi="Arial" w:cs="Arial"/>
          <w:sz w:val="20"/>
          <w:szCs w:val="20"/>
          <w:lang w:val="en-PH"/>
        </w:rPr>
        <w:t xml:space="preserve"> Province</w:t>
      </w:r>
      <w:r w:rsidR="00F140C8">
        <w:rPr>
          <w:rFonts w:ascii="Arial" w:hAnsi="Arial" w:cs="Arial"/>
          <w:sz w:val="20"/>
          <w:szCs w:val="20"/>
          <w:lang w:val="en-PH"/>
        </w:rPr>
        <w:t xml:space="preserve">. </w:t>
      </w:r>
      <w:r w:rsidR="00F62B85">
        <w:rPr>
          <w:rFonts w:ascii="Arial" w:hAnsi="Arial" w:cs="Arial"/>
          <w:sz w:val="20"/>
          <w:szCs w:val="20"/>
          <w:lang w:val="en-PH"/>
        </w:rPr>
        <w:t xml:space="preserve"> </w:t>
      </w:r>
      <w:r w:rsidR="00F140C8">
        <w:rPr>
          <w:rFonts w:ascii="Arial" w:hAnsi="Arial" w:cs="Arial"/>
          <w:sz w:val="20"/>
          <w:szCs w:val="20"/>
          <w:lang w:val="en-PH"/>
        </w:rPr>
        <w:t xml:space="preserve">There are </w:t>
      </w:r>
      <w:r w:rsidR="00F62B85">
        <w:rPr>
          <w:rFonts w:ascii="Arial" w:hAnsi="Arial" w:cs="Arial"/>
          <w:sz w:val="20"/>
          <w:szCs w:val="20"/>
          <w:lang w:val="en-PH"/>
        </w:rPr>
        <w:t>two</w:t>
      </w:r>
      <w:r w:rsidR="00F140C8">
        <w:rPr>
          <w:rFonts w:ascii="Arial" w:hAnsi="Arial" w:cs="Arial"/>
          <w:sz w:val="20"/>
          <w:szCs w:val="20"/>
          <w:lang w:val="en-PH"/>
        </w:rPr>
        <w:t xml:space="preserve"> marine sanctuaries situated in </w:t>
      </w:r>
      <w:proofErr w:type="spellStart"/>
      <w:r w:rsidR="00F62B85">
        <w:rPr>
          <w:rFonts w:ascii="Arial" w:hAnsi="Arial" w:cs="Arial"/>
          <w:sz w:val="20"/>
          <w:szCs w:val="20"/>
          <w:lang w:val="en-PH"/>
        </w:rPr>
        <w:t>Tubay’s</w:t>
      </w:r>
      <w:proofErr w:type="spellEnd"/>
      <w:r w:rsidR="00F62B85">
        <w:rPr>
          <w:rFonts w:ascii="Arial" w:hAnsi="Arial" w:cs="Arial"/>
          <w:sz w:val="20"/>
          <w:szCs w:val="20"/>
          <w:lang w:val="en-PH"/>
        </w:rPr>
        <w:t xml:space="preserve"> coastal </w:t>
      </w:r>
      <w:proofErr w:type="spellStart"/>
      <w:r w:rsidR="00F62B85">
        <w:rPr>
          <w:rFonts w:ascii="Arial" w:hAnsi="Arial" w:cs="Arial"/>
          <w:sz w:val="20"/>
          <w:szCs w:val="20"/>
          <w:lang w:val="en-PH"/>
        </w:rPr>
        <w:t>b</w:t>
      </w:r>
      <w:r w:rsidR="005F45AB">
        <w:rPr>
          <w:rFonts w:ascii="Arial" w:hAnsi="Arial" w:cs="Arial"/>
          <w:sz w:val="20"/>
          <w:szCs w:val="20"/>
          <w:lang w:val="en-PH"/>
        </w:rPr>
        <w:t>arangay</w:t>
      </w:r>
      <w:r w:rsidR="00F62B85">
        <w:rPr>
          <w:rFonts w:ascii="Arial" w:hAnsi="Arial" w:cs="Arial"/>
          <w:sz w:val="20"/>
          <w:szCs w:val="20"/>
          <w:lang w:val="en-PH"/>
        </w:rPr>
        <w:t>s</w:t>
      </w:r>
      <w:proofErr w:type="spellEnd"/>
      <w:r w:rsidR="005F45AB">
        <w:rPr>
          <w:rFonts w:ascii="Arial" w:hAnsi="Arial" w:cs="Arial"/>
          <w:sz w:val="20"/>
          <w:szCs w:val="20"/>
          <w:lang w:val="en-PH"/>
        </w:rPr>
        <w:t xml:space="preserve"> </w:t>
      </w:r>
      <w:proofErr w:type="spellStart"/>
      <w:r w:rsidR="005F45AB">
        <w:rPr>
          <w:rFonts w:ascii="Arial" w:hAnsi="Arial" w:cs="Arial"/>
          <w:sz w:val="20"/>
          <w:szCs w:val="20"/>
          <w:lang w:val="en-PH"/>
        </w:rPr>
        <w:t>Tinigbasan</w:t>
      </w:r>
      <w:proofErr w:type="spellEnd"/>
      <w:r w:rsidR="005F45AB">
        <w:rPr>
          <w:rFonts w:ascii="Arial" w:hAnsi="Arial" w:cs="Arial"/>
          <w:sz w:val="20"/>
          <w:szCs w:val="20"/>
          <w:lang w:val="en-PH"/>
        </w:rPr>
        <w:t xml:space="preserve"> and</w:t>
      </w:r>
      <w:r w:rsidR="00AC0D5E">
        <w:rPr>
          <w:rFonts w:ascii="Arial" w:hAnsi="Arial" w:cs="Arial"/>
          <w:sz w:val="20"/>
          <w:szCs w:val="20"/>
          <w:lang w:val="en-PH"/>
        </w:rPr>
        <w:t xml:space="preserve"> </w:t>
      </w:r>
      <w:proofErr w:type="spellStart"/>
      <w:r w:rsidR="00AC0D5E">
        <w:rPr>
          <w:rFonts w:ascii="Arial" w:hAnsi="Arial" w:cs="Arial"/>
          <w:sz w:val="20"/>
          <w:szCs w:val="20"/>
          <w:lang w:val="en-PH"/>
        </w:rPr>
        <w:t>Lawigan</w:t>
      </w:r>
      <w:proofErr w:type="spellEnd"/>
      <w:r w:rsidR="00AC0D5E">
        <w:rPr>
          <w:rFonts w:ascii="Arial" w:hAnsi="Arial" w:cs="Arial"/>
          <w:sz w:val="20"/>
          <w:szCs w:val="20"/>
          <w:lang w:val="en-PH"/>
        </w:rPr>
        <w:t xml:space="preserve">. </w:t>
      </w:r>
      <w:r w:rsidR="00F62B85">
        <w:rPr>
          <w:rFonts w:ascii="Arial" w:hAnsi="Arial" w:cs="Arial"/>
          <w:sz w:val="20"/>
          <w:szCs w:val="20"/>
          <w:lang w:val="en-PH"/>
        </w:rPr>
        <w:t xml:space="preserve"> In those areas, AMVI adopted</w:t>
      </w:r>
      <w:r w:rsidR="00AC0D5E">
        <w:rPr>
          <w:rFonts w:ascii="Arial" w:hAnsi="Arial" w:cs="Arial"/>
          <w:sz w:val="20"/>
          <w:szCs w:val="20"/>
          <w:lang w:val="en-PH"/>
        </w:rPr>
        <w:t xml:space="preserve"> the </w:t>
      </w:r>
      <w:r w:rsidR="00F62B85">
        <w:rPr>
          <w:rFonts w:ascii="Arial" w:hAnsi="Arial" w:cs="Arial"/>
          <w:sz w:val="20"/>
          <w:szCs w:val="20"/>
          <w:lang w:val="en-PH"/>
        </w:rPr>
        <w:t xml:space="preserve">entire </w:t>
      </w:r>
      <w:r w:rsidR="003C308F">
        <w:rPr>
          <w:rFonts w:ascii="Arial" w:hAnsi="Arial" w:cs="Arial"/>
          <w:sz w:val="20"/>
          <w:szCs w:val="20"/>
          <w:lang w:val="en-PH"/>
        </w:rPr>
        <w:t xml:space="preserve">10.5-hectare </w:t>
      </w:r>
      <w:proofErr w:type="spellStart"/>
      <w:r w:rsidR="00F62B85">
        <w:rPr>
          <w:rFonts w:ascii="Arial" w:hAnsi="Arial" w:cs="Arial"/>
          <w:sz w:val="20"/>
          <w:szCs w:val="20"/>
          <w:lang w:val="en-PH"/>
        </w:rPr>
        <w:t>Sitio</w:t>
      </w:r>
      <w:proofErr w:type="spellEnd"/>
      <w:r w:rsidR="00F62B85">
        <w:rPr>
          <w:rFonts w:ascii="Arial" w:hAnsi="Arial" w:cs="Arial"/>
          <w:sz w:val="20"/>
          <w:szCs w:val="20"/>
          <w:lang w:val="en-PH"/>
        </w:rPr>
        <w:t xml:space="preserve"> </w:t>
      </w:r>
      <w:proofErr w:type="spellStart"/>
      <w:r w:rsidR="00AC0D5E">
        <w:rPr>
          <w:rFonts w:ascii="Arial" w:hAnsi="Arial" w:cs="Arial"/>
          <w:sz w:val="20"/>
          <w:szCs w:val="20"/>
          <w:lang w:val="en-PH"/>
        </w:rPr>
        <w:t>Payong-payong</w:t>
      </w:r>
      <w:proofErr w:type="spellEnd"/>
      <w:r w:rsidR="00AC0D5E">
        <w:rPr>
          <w:rFonts w:ascii="Arial" w:hAnsi="Arial" w:cs="Arial"/>
          <w:sz w:val="20"/>
          <w:szCs w:val="20"/>
          <w:lang w:val="en-PH"/>
        </w:rPr>
        <w:t xml:space="preserve"> Marine Sanctuary</w:t>
      </w:r>
      <w:r w:rsidR="003C308F">
        <w:rPr>
          <w:rFonts w:ascii="Arial" w:hAnsi="Arial" w:cs="Arial"/>
          <w:sz w:val="20"/>
          <w:szCs w:val="20"/>
          <w:lang w:val="en-PH"/>
        </w:rPr>
        <w:t xml:space="preserve"> and another 10-hectare protected area </w:t>
      </w:r>
      <w:r w:rsidR="00F62B85">
        <w:rPr>
          <w:rFonts w:ascii="Arial" w:hAnsi="Arial" w:cs="Arial"/>
          <w:sz w:val="20"/>
          <w:szCs w:val="20"/>
          <w:lang w:val="en-PH"/>
        </w:rPr>
        <w:t xml:space="preserve">in </w:t>
      </w:r>
      <w:proofErr w:type="spellStart"/>
      <w:r w:rsidR="00AC0D5E">
        <w:rPr>
          <w:rFonts w:ascii="Arial" w:hAnsi="Arial" w:cs="Arial"/>
          <w:sz w:val="20"/>
          <w:szCs w:val="20"/>
          <w:lang w:val="en-PH"/>
        </w:rPr>
        <w:t>Lawigan</w:t>
      </w:r>
      <w:proofErr w:type="spellEnd"/>
      <w:r w:rsidR="00F33AA8">
        <w:rPr>
          <w:rFonts w:ascii="Arial" w:hAnsi="Arial" w:cs="Arial"/>
          <w:sz w:val="20"/>
          <w:szCs w:val="20"/>
          <w:lang w:val="en-PH"/>
        </w:rPr>
        <w:t xml:space="preserve">. </w:t>
      </w:r>
      <w:r w:rsidR="00F62B85">
        <w:rPr>
          <w:rFonts w:ascii="Arial" w:hAnsi="Arial" w:cs="Arial"/>
          <w:sz w:val="20"/>
          <w:szCs w:val="20"/>
          <w:lang w:val="en-PH"/>
        </w:rPr>
        <w:t xml:space="preserve"> </w:t>
      </w:r>
    </w:p>
    <w:p w:rsidR="00F62B85" w:rsidRDefault="00F62B85" w:rsidP="00E36324">
      <w:pPr>
        <w:spacing w:after="0" w:line="360" w:lineRule="auto"/>
        <w:jc w:val="both"/>
        <w:rPr>
          <w:rFonts w:ascii="Arial" w:hAnsi="Arial" w:cs="Arial"/>
          <w:sz w:val="20"/>
          <w:szCs w:val="20"/>
          <w:lang w:val="en-PH"/>
        </w:rPr>
      </w:pPr>
    </w:p>
    <w:p w:rsidR="00F62B85" w:rsidRPr="00F62B85" w:rsidRDefault="00F33AA8" w:rsidP="00E36324">
      <w:pPr>
        <w:spacing w:after="0" w:line="360" w:lineRule="auto"/>
        <w:jc w:val="both"/>
        <w:rPr>
          <w:rFonts w:ascii="Arial" w:hAnsi="Arial" w:cs="Arial"/>
          <w:sz w:val="20"/>
          <w:szCs w:val="20"/>
          <w:lang w:val="en-PH"/>
        </w:rPr>
      </w:pPr>
      <w:proofErr w:type="spellStart"/>
      <w:r>
        <w:rPr>
          <w:rFonts w:ascii="Arial" w:hAnsi="Arial" w:cs="Arial"/>
          <w:sz w:val="20"/>
          <w:szCs w:val="20"/>
          <w:lang w:val="en-PH"/>
        </w:rPr>
        <w:t>Agata’s</w:t>
      </w:r>
      <w:proofErr w:type="spellEnd"/>
      <w:r>
        <w:rPr>
          <w:rFonts w:ascii="Arial" w:hAnsi="Arial" w:cs="Arial"/>
          <w:sz w:val="20"/>
          <w:szCs w:val="20"/>
          <w:lang w:val="en-PH"/>
        </w:rPr>
        <w:t xml:space="preserve"> environmental management team performs </w:t>
      </w:r>
      <w:r w:rsidR="00AC0D5E">
        <w:rPr>
          <w:rFonts w:ascii="Arial" w:hAnsi="Arial" w:cs="Arial"/>
          <w:sz w:val="20"/>
          <w:szCs w:val="20"/>
          <w:lang w:val="en-PH"/>
        </w:rPr>
        <w:t>technica</w:t>
      </w:r>
      <w:r>
        <w:rPr>
          <w:rFonts w:ascii="Arial" w:hAnsi="Arial" w:cs="Arial"/>
          <w:sz w:val="20"/>
          <w:szCs w:val="20"/>
          <w:lang w:val="en-PH"/>
        </w:rPr>
        <w:t xml:space="preserve">l monitoring, mobilization assistance and </w:t>
      </w:r>
      <w:r w:rsidR="00F62B85">
        <w:rPr>
          <w:rFonts w:ascii="Arial" w:hAnsi="Arial" w:cs="Arial"/>
          <w:sz w:val="20"/>
          <w:szCs w:val="20"/>
          <w:lang w:val="en-PH"/>
        </w:rPr>
        <w:t xml:space="preserve">maintains two </w:t>
      </w:r>
      <w:r w:rsidR="003C308F">
        <w:rPr>
          <w:rFonts w:ascii="Arial" w:hAnsi="Arial" w:cs="Arial"/>
          <w:sz w:val="20"/>
          <w:szCs w:val="20"/>
          <w:lang w:val="en-PH"/>
        </w:rPr>
        <w:t>l</w:t>
      </w:r>
      <w:r>
        <w:rPr>
          <w:rFonts w:ascii="Arial" w:hAnsi="Arial" w:cs="Arial"/>
          <w:sz w:val="20"/>
          <w:szCs w:val="20"/>
          <w:lang w:val="en-PH"/>
        </w:rPr>
        <w:t xml:space="preserve">ookout </w:t>
      </w:r>
      <w:r w:rsidR="003C308F">
        <w:rPr>
          <w:rFonts w:ascii="Arial" w:hAnsi="Arial" w:cs="Arial"/>
          <w:sz w:val="20"/>
          <w:szCs w:val="20"/>
          <w:lang w:val="en-PH"/>
        </w:rPr>
        <w:t>t</w:t>
      </w:r>
      <w:r>
        <w:rPr>
          <w:rFonts w:ascii="Arial" w:hAnsi="Arial" w:cs="Arial"/>
          <w:sz w:val="20"/>
          <w:szCs w:val="20"/>
          <w:lang w:val="en-PH"/>
        </w:rPr>
        <w:t>owers in these sanctuaries.</w:t>
      </w:r>
      <w:r w:rsidR="00F62B85">
        <w:rPr>
          <w:rFonts w:ascii="Arial" w:hAnsi="Arial" w:cs="Arial"/>
          <w:sz w:val="20"/>
          <w:szCs w:val="20"/>
          <w:lang w:val="en-PH"/>
        </w:rPr>
        <w:t xml:space="preserve">  </w:t>
      </w:r>
      <w:r w:rsidR="00F62B85" w:rsidRPr="00F62B85">
        <w:rPr>
          <w:rFonts w:ascii="Arial" w:hAnsi="Arial" w:cs="Arial"/>
          <w:sz w:val="20"/>
          <w:szCs w:val="20"/>
          <w:lang w:val="en-PH"/>
        </w:rPr>
        <w:t xml:space="preserve">During its Ocean Month celebration last year, AMVI </w:t>
      </w:r>
      <w:r w:rsidR="003C308F">
        <w:rPr>
          <w:rFonts w:ascii="Arial" w:hAnsi="Arial" w:cs="Arial"/>
          <w:sz w:val="20"/>
          <w:szCs w:val="20"/>
        </w:rPr>
        <w:t>constructed an inland t</w:t>
      </w:r>
      <w:r w:rsidR="00F62B85" w:rsidRPr="00F62B85">
        <w:rPr>
          <w:rFonts w:ascii="Arial" w:hAnsi="Arial" w:cs="Arial"/>
          <w:sz w:val="20"/>
          <w:szCs w:val="20"/>
        </w:rPr>
        <w:t xml:space="preserve">ower </w:t>
      </w:r>
      <w:r w:rsidR="003C308F">
        <w:rPr>
          <w:rFonts w:ascii="Arial" w:hAnsi="Arial" w:cs="Arial"/>
          <w:sz w:val="20"/>
          <w:szCs w:val="20"/>
        </w:rPr>
        <w:t>h</w:t>
      </w:r>
      <w:r w:rsidR="00F62B85" w:rsidRPr="00F62B85">
        <w:rPr>
          <w:rFonts w:ascii="Arial" w:hAnsi="Arial" w:cs="Arial"/>
          <w:sz w:val="20"/>
          <w:szCs w:val="20"/>
        </w:rPr>
        <w:t xml:space="preserve">ouse </w:t>
      </w:r>
      <w:r w:rsidR="003C308F">
        <w:rPr>
          <w:rFonts w:ascii="Arial" w:hAnsi="Arial" w:cs="Arial"/>
          <w:sz w:val="20"/>
          <w:szCs w:val="20"/>
        </w:rPr>
        <w:t>o</w:t>
      </w:r>
      <w:r w:rsidR="00F62B85" w:rsidRPr="00F62B85">
        <w:rPr>
          <w:rFonts w:ascii="Arial" w:hAnsi="Arial" w:cs="Arial"/>
          <w:sz w:val="20"/>
          <w:szCs w:val="20"/>
        </w:rPr>
        <w:t>bservatory</w:t>
      </w:r>
      <w:r w:rsidR="003C308F">
        <w:rPr>
          <w:rFonts w:ascii="Arial" w:hAnsi="Arial" w:cs="Arial"/>
          <w:sz w:val="20"/>
          <w:szCs w:val="20"/>
        </w:rPr>
        <w:t>,</w:t>
      </w:r>
      <w:r w:rsidR="00F62B85" w:rsidRPr="00F62B85">
        <w:rPr>
          <w:rFonts w:ascii="Arial" w:hAnsi="Arial" w:cs="Arial"/>
          <w:sz w:val="20"/>
          <w:szCs w:val="20"/>
        </w:rPr>
        <w:t xml:space="preserve"> which was officially </w:t>
      </w:r>
      <w:r w:rsidR="003C308F">
        <w:rPr>
          <w:rFonts w:ascii="Arial" w:hAnsi="Arial" w:cs="Arial"/>
          <w:sz w:val="20"/>
          <w:szCs w:val="20"/>
        </w:rPr>
        <w:t xml:space="preserve">formally </w:t>
      </w:r>
      <w:r w:rsidR="00F62B85" w:rsidRPr="00F62B85">
        <w:rPr>
          <w:rFonts w:ascii="Arial" w:hAnsi="Arial" w:cs="Arial"/>
          <w:sz w:val="20"/>
          <w:szCs w:val="20"/>
        </w:rPr>
        <w:t xml:space="preserve">turned-over by the company </w:t>
      </w:r>
      <w:r w:rsidR="003C308F">
        <w:rPr>
          <w:rFonts w:ascii="Arial" w:hAnsi="Arial" w:cs="Arial"/>
          <w:sz w:val="20"/>
          <w:szCs w:val="20"/>
        </w:rPr>
        <w:t>to the communities</w:t>
      </w:r>
      <w:r w:rsidR="00F62B85" w:rsidRPr="00F62B85">
        <w:rPr>
          <w:rFonts w:ascii="Arial" w:hAnsi="Arial" w:cs="Arial"/>
          <w:sz w:val="20"/>
          <w:szCs w:val="20"/>
        </w:rPr>
        <w:t>.</w:t>
      </w:r>
    </w:p>
    <w:p w:rsidR="00F62B85" w:rsidRPr="00F62B85" w:rsidRDefault="00F62B85" w:rsidP="00E36324">
      <w:pPr>
        <w:spacing w:after="0" w:line="360" w:lineRule="auto"/>
        <w:jc w:val="both"/>
        <w:rPr>
          <w:rFonts w:ascii="Arial" w:hAnsi="Arial" w:cs="Arial"/>
          <w:sz w:val="20"/>
          <w:szCs w:val="20"/>
          <w:lang w:val="en-PH"/>
        </w:rPr>
      </w:pPr>
    </w:p>
    <w:p w:rsidR="00F33AA8" w:rsidRDefault="00F33AA8" w:rsidP="00E36324">
      <w:pPr>
        <w:spacing w:after="0" w:line="360" w:lineRule="auto"/>
        <w:jc w:val="both"/>
        <w:rPr>
          <w:rFonts w:ascii="Arial" w:hAnsi="Arial" w:cs="Arial"/>
          <w:sz w:val="20"/>
          <w:szCs w:val="20"/>
          <w:lang w:val="en-PH"/>
        </w:rPr>
      </w:pPr>
      <w:r>
        <w:rPr>
          <w:rFonts w:ascii="Arial" w:hAnsi="Arial" w:cs="Arial"/>
          <w:sz w:val="20"/>
          <w:szCs w:val="20"/>
          <w:lang w:val="en-PH"/>
        </w:rPr>
        <w:t xml:space="preserve">The </w:t>
      </w:r>
      <w:proofErr w:type="spellStart"/>
      <w:r>
        <w:rPr>
          <w:rFonts w:ascii="Arial" w:hAnsi="Arial" w:cs="Arial"/>
          <w:sz w:val="20"/>
          <w:szCs w:val="20"/>
          <w:lang w:val="en-PH"/>
        </w:rPr>
        <w:t>Payong-payong</w:t>
      </w:r>
      <w:proofErr w:type="spellEnd"/>
      <w:r>
        <w:rPr>
          <w:rFonts w:ascii="Arial" w:hAnsi="Arial" w:cs="Arial"/>
          <w:sz w:val="20"/>
          <w:szCs w:val="20"/>
          <w:lang w:val="en-PH"/>
        </w:rPr>
        <w:t xml:space="preserve"> Silt Recovery Project </w:t>
      </w:r>
      <w:r w:rsidR="000E5C7A">
        <w:rPr>
          <w:rFonts w:ascii="Arial" w:hAnsi="Arial" w:cs="Arial"/>
          <w:sz w:val="20"/>
          <w:szCs w:val="20"/>
          <w:lang w:val="en-PH"/>
        </w:rPr>
        <w:t xml:space="preserve">conducted </w:t>
      </w:r>
      <w:r w:rsidR="00F62B85">
        <w:rPr>
          <w:rFonts w:ascii="Arial" w:hAnsi="Arial" w:cs="Arial"/>
          <w:sz w:val="20"/>
          <w:szCs w:val="20"/>
          <w:lang w:val="en-PH"/>
        </w:rPr>
        <w:t xml:space="preserve">earlier </w:t>
      </w:r>
      <w:r w:rsidR="000E5C7A">
        <w:rPr>
          <w:rFonts w:ascii="Arial" w:hAnsi="Arial" w:cs="Arial"/>
          <w:sz w:val="20"/>
          <w:szCs w:val="20"/>
          <w:lang w:val="en-PH"/>
        </w:rPr>
        <w:t xml:space="preserve">in </w:t>
      </w:r>
      <w:r>
        <w:rPr>
          <w:rFonts w:ascii="Arial" w:hAnsi="Arial" w:cs="Arial"/>
          <w:sz w:val="20"/>
          <w:szCs w:val="20"/>
          <w:lang w:val="en-PH"/>
        </w:rPr>
        <w:t xml:space="preserve">January </w:t>
      </w:r>
      <w:r w:rsidR="00F62B85">
        <w:rPr>
          <w:rFonts w:ascii="Arial" w:hAnsi="Arial" w:cs="Arial"/>
          <w:sz w:val="20"/>
          <w:szCs w:val="20"/>
          <w:lang w:val="en-PH"/>
        </w:rPr>
        <w:t>this year</w:t>
      </w:r>
      <w:r w:rsidR="000E5C7A">
        <w:rPr>
          <w:rFonts w:ascii="Arial" w:hAnsi="Arial" w:cs="Arial"/>
          <w:sz w:val="20"/>
          <w:szCs w:val="20"/>
          <w:lang w:val="en-PH"/>
        </w:rPr>
        <w:t xml:space="preserve">, another joint cooperation geared towards caring for </w:t>
      </w:r>
      <w:proofErr w:type="spellStart"/>
      <w:r w:rsidR="000E5C7A">
        <w:rPr>
          <w:rFonts w:ascii="Arial" w:hAnsi="Arial" w:cs="Arial"/>
          <w:sz w:val="20"/>
          <w:szCs w:val="20"/>
          <w:lang w:val="en-PH"/>
        </w:rPr>
        <w:t>Tubay’s</w:t>
      </w:r>
      <w:proofErr w:type="spellEnd"/>
      <w:r w:rsidR="000E5C7A">
        <w:rPr>
          <w:rFonts w:ascii="Arial" w:hAnsi="Arial" w:cs="Arial"/>
          <w:sz w:val="20"/>
          <w:szCs w:val="20"/>
          <w:lang w:val="en-PH"/>
        </w:rPr>
        <w:t xml:space="preserve"> coastal resources,</w:t>
      </w:r>
      <w:r w:rsidR="00F62B85">
        <w:rPr>
          <w:rFonts w:ascii="Arial" w:hAnsi="Arial" w:cs="Arial"/>
          <w:sz w:val="20"/>
          <w:szCs w:val="20"/>
          <w:lang w:val="en-PH"/>
        </w:rPr>
        <w:t xml:space="preserve"> </w:t>
      </w:r>
      <w:r>
        <w:rPr>
          <w:rFonts w:ascii="Arial" w:hAnsi="Arial" w:cs="Arial"/>
          <w:sz w:val="20"/>
          <w:szCs w:val="20"/>
          <w:lang w:val="en-PH"/>
        </w:rPr>
        <w:t>was initiated in partnership with community organizations</w:t>
      </w:r>
      <w:r w:rsidR="000E5C7A">
        <w:rPr>
          <w:rFonts w:ascii="Arial" w:hAnsi="Arial" w:cs="Arial"/>
          <w:sz w:val="20"/>
          <w:szCs w:val="20"/>
          <w:lang w:val="en-PH"/>
        </w:rPr>
        <w:t>,</w:t>
      </w:r>
      <w:r>
        <w:rPr>
          <w:rFonts w:ascii="Arial" w:hAnsi="Arial" w:cs="Arial"/>
          <w:sz w:val="20"/>
          <w:szCs w:val="20"/>
          <w:lang w:val="en-PH"/>
        </w:rPr>
        <w:t xml:space="preserve"> </w:t>
      </w:r>
      <w:proofErr w:type="spellStart"/>
      <w:r>
        <w:rPr>
          <w:rFonts w:ascii="Arial" w:hAnsi="Arial" w:cs="Arial"/>
          <w:sz w:val="20"/>
          <w:szCs w:val="20"/>
          <w:lang w:val="en-PH"/>
        </w:rPr>
        <w:t>Tinigbasan</w:t>
      </w:r>
      <w:proofErr w:type="spellEnd"/>
      <w:r>
        <w:rPr>
          <w:rFonts w:ascii="Arial" w:hAnsi="Arial" w:cs="Arial"/>
          <w:sz w:val="20"/>
          <w:szCs w:val="20"/>
          <w:lang w:val="en-PH"/>
        </w:rPr>
        <w:t xml:space="preserve"> </w:t>
      </w:r>
      <w:r w:rsidR="00F62B85">
        <w:rPr>
          <w:rFonts w:ascii="Arial" w:hAnsi="Arial" w:cs="Arial"/>
          <w:sz w:val="20"/>
          <w:szCs w:val="20"/>
          <w:lang w:val="en-PH"/>
        </w:rPr>
        <w:t xml:space="preserve">and </w:t>
      </w:r>
      <w:proofErr w:type="spellStart"/>
      <w:r w:rsidR="00F62B85">
        <w:rPr>
          <w:rFonts w:ascii="Arial" w:hAnsi="Arial" w:cs="Arial"/>
          <w:sz w:val="20"/>
          <w:szCs w:val="20"/>
          <w:lang w:val="en-PH"/>
        </w:rPr>
        <w:t>Lawigan</w:t>
      </w:r>
      <w:proofErr w:type="spellEnd"/>
      <w:r w:rsidR="00F62B85">
        <w:rPr>
          <w:rFonts w:ascii="Arial" w:hAnsi="Arial" w:cs="Arial"/>
          <w:sz w:val="20"/>
          <w:szCs w:val="20"/>
          <w:lang w:val="en-PH"/>
        </w:rPr>
        <w:t xml:space="preserve"> </w:t>
      </w:r>
      <w:r>
        <w:rPr>
          <w:rFonts w:ascii="Arial" w:hAnsi="Arial" w:cs="Arial"/>
          <w:sz w:val="20"/>
          <w:szCs w:val="20"/>
          <w:lang w:val="en-PH"/>
        </w:rPr>
        <w:t>Fisher Folks Association</w:t>
      </w:r>
      <w:r w:rsidR="00F62B85">
        <w:rPr>
          <w:rFonts w:ascii="Arial" w:hAnsi="Arial" w:cs="Arial"/>
          <w:sz w:val="20"/>
          <w:szCs w:val="20"/>
          <w:lang w:val="en-PH"/>
        </w:rPr>
        <w:t>.  The facility enables</w:t>
      </w:r>
      <w:r w:rsidR="009F1CA3">
        <w:rPr>
          <w:rFonts w:ascii="Arial" w:hAnsi="Arial" w:cs="Arial"/>
          <w:sz w:val="20"/>
          <w:szCs w:val="20"/>
          <w:lang w:val="en-PH"/>
        </w:rPr>
        <w:t xml:space="preserve"> joint de</w:t>
      </w:r>
      <w:r w:rsidR="00F36679">
        <w:rPr>
          <w:rFonts w:ascii="Arial" w:hAnsi="Arial" w:cs="Arial"/>
          <w:sz w:val="20"/>
          <w:szCs w:val="20"/>
          <w:lang w:val="en-PH"/>
        </w:rPr>
        <w:t>-</w:t>
      </w:r>
      <w:r w:rsidR="009F1CA3">
        <w:rPr>
          <w:rFonts w:ascii="Arial" w:hAnsi="Arial" w:cs="Arial"/>
          <w:sz w:val="20"/>
          <w:szCs w:val="20"/>
          <w:lang w:val="en-PH"/>
        </w:rPr>
        <w:t xml:space="preserve">silting efforts </w:t>
      </w:r>
      <w:r w:rsidR="00F36679">
        <w:rPr>
          <w:rFonts w:ascii="Arial" w:hAnsi="Arial" w:cs="Arial"/>
          <w:sz w:val="20"/>
          <w:szCs w:val="20"/>
          <w:lang w:val="en-PH"/>
        </w:rPr>
        <w:t>– a process that removes silt</w:t>
      </w:r>
      <w:r w:rsidR="009F1CA3">
        <w:rPr>
          <w:rFonts w:ascii="Arial" w:hAnsi="Arial" w:cs="Arial"/>
          <w:sz w:val="20"/>
          <w:szCs w:val="20"/>
          <w:lang w:val="en-PH"/>
        </w:rPr>
        <w:t xml:space="preserve"> from the shore </w:t>
      </w:r>
      <w:r w:rsidR="00F36679">
        <w:rPr>
          <w:rFonts w:ascii="Arial" w:hAnsi="Arial" w:cs="Arial"/>
          <w:sz w:val="20"/>
          <w:szCs w:val="20"/>
          <w:lang w:val="en-PH"/>
        </w:rPr>
        <w:t>and backfills it</w:t>
      </w:r>
      <w:r w:rsidR="009F1CA3">
        <w:rPr>
          <w:rFonts w:ascii="Arial" w:hAnsi="Arial" w:cs="Arial"/>
          <w:sz w:val="20"/>
          <w:szCs w:val="20"/>
          <w:lang w:val="en-PH"/>
        </w:rPr>
        <w:t xml:space="preserve"> </w:t>
      </w:r>
      <w:r w:rsidR="00F36679">
        <w:rPr>
          <w:rFonts w:ascii="Arial" w:hAnsi="Arial" w:cs="Arial"/>
          <w:sz w:val="20"/>
          <w:szCs w:val="20"/>
          <w:lang w:val="en-PH"/>
        </w:rPr>
        <w:t>i</w:t>
      </w:r>
      <w:r w:rsidR="009F1CA3">
        <w:rPr>
          <w:rFonts w:ascii="Arial" w:hAnsi="Arial" w:cs="Arial"/>
          <w:sz w:val="20"/>
          <w:szCs w:val="20"/>
          <w:lang w:val="en-PH"/>
        </w:rPr>
        <w:t>n a designated pit.</w:t>
      </w:r>
    </w:p>
    <w:p w:rsidR="009F1CA3" w:rsidRDefault="009F1CA3" w:rsidP="00E36324">
      <w:pPr>
        <w:spacing w:after="0" w:line="360" w:lineRule="auto"/>
        <w:jc w:val="both"/>
        <w:rPr>
          <w:rFonts w:ascii="Arial" w:hAnsi="Arial" w:cs="Arial"/>
          <w:sz w:val="20"/>
          <w:szCs w:val="20"/>
          <w:lang w:val="en-PH"/>
        </w:rPr>
      </w:pPr>
    </w:p>
    <w:p w:rsidR="00F33AA8" w:rsidRPr="009F1CA3" w:rsidRDefault="000E5C7A" w:rsidP="00E36324">
      <w:pPr>
        <w:spacing w:after="0" w:line="360" w:lineRule="auto"/>
        <w:jc w:val="both"/>
        <w:rPr>
          <w:rFonts w:ascii="Arial" w:hAnsi="Arial" w:cs="Arial"/>
          <w:b/>
          <w:sz w:val="20"/>
          <w:szCs w:val="20"/>
          <w:lang w:val="en-PH"/>
        </w:rPr>
      </w:pPr>
      <w:r>
        <w:rPr>
          <w:rFonts w:ascii="Arial" w:hAnsi="Arial" w:cs="Arial"/>
          <w:b/>
          <w:sz w:val="20"/>
          <w:szCs w:val="20"/>
          <w:lang w:val="en-PH"/>
        </w:rPr>
        <w:t>Sustained</w:t>
      </w:r>
      <w:r w:rsidR="009F1CA3">
        <w:rPr>
          <w:rFonts w:ascii="Arial" w:hAnsi="Arial" w:cs="Arial"/>
          <w:b/>
          <w:sz w:val="20"/>
          <w:szCs w:val="20"/>
          <w:lang w:val="en-PH"/>
        </w:rPr>
        <w:t xml:space="preserve"> </w:t>
      </w:r>
      <w:r w:rsidR="00F36679">
        <w:rPr>
          <w:rFonts w:ascii="Arial" w:hAnsi="Arial" w:cs="Arial"/>
          <w:b/>
          <w:sz w:val="20"/>
          <w:szCs w:val="20"/>
          <w:lang w:val="en-PH"/>
        </w:rPr>
        <w:t>recognition</w:t>
      </w:r>
    </w:p>
    <w:p w:rsidR="009F1CA3" w:rsidRDefault="00F36679" w:rsidP="00E36324">
      <w:pPr>
        <w:spacing w:after="0" w:line="360" w:lineRule="auto"/>
        <w:jc w:val="both"/>
        <w:rPr>
          <w:rFonts w:ascii="Arial" w:hAnsi="Arial" w:cs="Arial"/>
          <w:sz w:val="20"/>
          <w:szCs w:val="20"/>
          <w:lang w:val="en-PH"/>
        </w:rPr>
      </w:pPr>
      <w:r>
        <w:rPr>
          <w:rFonts w:ascii="Arial" w:hAnsi="Arial" w:cs="Arial"/>
          <w:sz w:val="20"/>
          <w:szCs w:val="20"/>
          <w:lang w:val="en-PH"/>
        </w:rPr>
        <w:t xml:space="preserve">AMVI’s </w:t>
      </w:r>
      <w:r w:rsidR="00F33AA8">
        <w:rPr>
          <w:rFonts w:ascii="Arial" w:hAnsi="Arial" w:cs="Arial"/>
          <w:sz w:val="20"/>
          <w:szCs w:val="20"/>
          <w:lang w:val="en-PH"/>
        </w:rPr>
        <w:t xml:space="preserve">coral relocation </w:t>
      </w:r>
      <w:r>
        <w:rPr>
          <w:rFonts w:ascii="Arial" w:hAnsi="Arial" w:cs="Arial"/>
          <w:sz w:val="20"/>
          <w:szCs w:val="20"/>
          <w:lang w:val="en-PH"/>
        </w:rPr>
        <w:t xml:space="preserve">– a project that has gained recognition for the company’s Coastal Resource Management Program – </w:t>
      </w:r>
      <w:r w:rsidR="00F33AA8">
        <w:rPr>
          <w:rFonts w:ascii="Arial" w:hAnsi="Arial" w:cs="Arial"/>
          <w:sz w:val="20"/>
          <w:szCs w:val="20"/>
          <w:lang w:val="en-PH"/>
        </w:rPr>
        <w:t>is</w:t>
      </w:r>
      <w:r>
        <w:rPr>
          <w:rFonts w:ascii="Arial" w:hAnsi="Arial" w:cs="Arial"/>
          <w:sz w:val="20"/>
          <w:szCs w:val="20"/>
          <w:lang w:val="en-PH"/>
        </w:rPr>
        <w:t xml:space="preserve"> </w:t>
      </w:r>
      <w:r w:rsidR="00F33AA8">
        <w:rPr>
          <w:rFonts w:ascii="Arial" w:hAnsi="Arial" w:cs="Arial"/>
          <w:sz w:val="20"/>
          <w:szCs w:val="20"/>
          <w:lang w:val="en-PH"/>
        </w:rPr>
        <w:t xml:space="preserve">monitored through daily ocular inspection and patrolling </w:t>
      </w:r>
      <w:r>
        <w:rPr>
          <w:rFonts w:ascii="Arial" w:hAnsi="Arial" w:cs="Arial"/>
          <w:sz w:val="20"/>
          <w:szCs w:val="20"/>
          <w:lang w:val="en-PH"/>
        </w:rPr>
        <w:t xml:space="preserve">as well as </w:t>
      </w:r>
      <w:r w:rsidR="00F33AA8">
        <w:rPr>
          <w:rFonts w:ascii="Arial" w:hAnsi="Arial" w:cs="Arial"/>
          <w:sz w:val="20"/>
          <w:szCs w:val="20"/>
          <w:lang w:val="en-PH"/>
        </w:rPr>
        <w:t>the</w:t>
      </w:r>
      <w:r>
        <w:rPr>
          <w:rFonts w:ascii="Arial" w:hAnsi="Arial" w:cs="Arial"/>
          <w:sz w:val="20"/>
          <w:szCs w:val="20"/>
          <w:lang w:val="en-PH"/>
        </w:rPr>
        <w:t xml:space="preserve"> installation of floaters and b</w:t>
      </w:r>
      <w:r w:rsidR="00F33AA8">
        <w:rPr>
          <w:rFonts w:ascii="Arial" w:hAnsi="Arial" w:cs="Arial"/>
          <w:sz w:val="20"/>
          <w:szCs w:val="20"/>
          <w:lang w:val="en-PH"/>
        </w:rPr>
        <w:t>u</w:t>
      </w:r>
      <w:r>
        <w:rPr>
          <w:rFonts w:ascii="Arial" w:hAnsi="Arial" w:cs="Arial"/>
          <w:sz w:val="20"/>
          <w:szCs w:val="20"/>
          <w:lang w:val="en-PH"/>
        </w:rPr>
        <w:t>o</w:t>
      </w:r>
      <w:r w:rsidR="00F33AA8">
        <w:rPr>
          <w:rFonts w:ascii="Arial" w:hAnsi="Arial" w:cs="Arial"/>
          <w:sz w:val="20"/>
          <w:szCs w:val="20"/>
          <w:lang w:val="en-PH"/>
        </w:rPr>
        <w:t xml:space="preserve">y markers </w:t>
      </w:r>
      <w:r>
        <w:rPr>
          <w:rFonts w:ascii="Arial" w:hAnsi="Arial" w:cs="Arial"/>
          <w:sz w:val="20"/>
          <w:szCs w:val="20"/>
          <w:lang w:val="en-PH"/>
        </w:rPr>
        <w:t xml:space="preserve">around </w:t>
      </w:r>
      <w:r w:rsidR="00F33AA8">
        <w:rPr>
          <w:rFonts w:ascii="Arial" w:hAnsi="Arial" w:cs="Arial"/>
          <w:sz w:val="20"/>
          <w:szCs w:val="20"/>
          <w:lang w:val="en-PH"/>
        </w:rPr>
        <w:t>the site</w:t>
      </w:r>
      <w:r w:rsidR="000E5C7A">
        <w:rPr>
          <w:rFonts w:ascii="Arial" w:hAnsi="Arial" w:cs="Arial"/>
          <w:sz w:val="20"/>
          <w:szCs w:val="20"/>
          <w:lang w:val="en-PH"/>
        </w:rPr>
        <w:t xml:space="preserve"> to prevent seafarers from inadvertently damaging the corals</w:t>
      </w:r>
      <w:r w:rsidR="00F33AA8">
        <w:rPr>
          <w:rFonts w:ascii="Arial" w:hAnsi="Arial" w:cs="Arial"/>
          <w:sz w:val="20"/>
          <w:szCs w:val="20"/>
          <w:lang w:val="en-PH"/>
        </w:rPr>
        <w:t>.</w:t>
      </w:r>
      <w:r w:rsidR="009F1CA3">
        <w:rPr>
          <w:rFonts w:ascii="Arial" w:hAnsi="Arial" w:cs="Arial"/>
          <w:sz w:val="20"/>
          <w:szCs w:val="20"/>
          <w:lang w:val="en-PH"/>
        </w:rPr>
        <w:t xml:space="preserve"> </w:t>
      </w:r>
      <w:r>
        <w:rPr>
          <w:rFonts w:ascii="Arial" w:hAnsi="Arial" w:cs="Arial"/>
          <w:sz w:val="20"/>
          <w:szCs w:val="20"/>
          <w:lang w:val="en-PH"/>
        </w:rPr>
        <w:t xml:space="preserve"> </w:t>
      </w:r>
      <w:r w:rsidR="009F1CA3">
        <w:rPr>
          <w:rFonts w:ascii="Arial" w:hAnsi="Arial" w:cs="Arial"/>
          <w:sz w:val="20"/>
          <w:szCs w:val="20"/>
          <w:lang w:val="en-PH"/>
        </w:rPr>
        <w:t xml:space="preserve">This project </w:t>
      </w:r>
      <w:r>
        <w:rPr>
          <w:rFonts w:ascii="Arial" w:hAnsi="Arial" w:cs="Arial"/>
          <w:sz w:val="20"/>
          <w:szCs w:val="20"/>
          <w:lang w:val="en-PH"/>
        </w:rPr>
        <w:t>and AMVI are recognized</w:t>
      </w:r>
      <w:r w:rsidR="009F1CA3">
        <w:rPr>
          <w:rFonts w:ascii="Arial" w:hAnsi="Arial" w:cs="Arial"/>
          <w:sz w:val="20"/>
          <w:szCs w:val="20"/>
          <w:lang w:val="en-PH"/>
        </w:rPr>
        <w:t xml:space="preserve"> </w:t>
      </w:r>
      <w:r>
        <w:rPr>
          <w:rFonts w:ascii="Arial" w:hAnsi="Arial" w:cs="Arial"/>
          <w:sz w:val="20"/>
          <w:szCs w:val="20"/>
          <w:lang w:val="en-PH"/>
        </w:rPr>
        <w:t xml:space="preserve">by the </w:t>
      </w:r>
      <w:r w:rsidR="007D45F1">
        <w:rPr>
          <w:rFonts w:ascii="Arial" w:hAnsi="Arial" w:cs="Arial"/>
          <w:sz w:val="20"/>
          <w:szCs w:val="20"/>
          <w:lang w:val="en-PH"/>
        </w:rPr>
        <w:t>DENR</w:t>
      </w:r>
      <w:r>
        <w:rPr>
          <w:rFonts w:ascii="Arial" w:hAnsi="Arial" w:cs="Arial"/>
          <w:sz w:val="20"/>
          <w:szCs w:val="20"/>
          <w:lang w:val="en-PH"/>
        </w:rPr>
        <w:t>’s</w:t>
      </w:r>
      <w:r w:rsidR="007D45F1">
        <w:rPr>
          <w:rFonts w:ascii="Arial" w:hAnsi="Arial" w:cs="Arial"/>
          <w:sz w:val="20"/>
          <w:szCs w:val="20"/>
          <w:lang w:val="en-PH"/>
        </w:rPr>
        <w:t xml:space="preserve"> </w:t>
      </w:r>
      <w:r w:rsidR="009F1CA3">
        <w:rPr>
          <w:rFonts w:ascii="Arial" w:hAnsi="Arial" w:cs="Arial"/>
          <w:sz w:val="20"/>
          <w:szCs w:val="20"/>
          <w:lang w:val="en-PH"/>
        </w:rPr>
        <w:t>M</w:t>
      </w:r>
      <w:r w:rsidR="007D45F1">
        <w:rPr>
          <w:rFonts w:ascii="Arial" w:hAnsi="Arial" w:cs="Arial"/>
          <w:sz w:val="20"/>
          <w:szCs w:val="20"/>
          <w:lang w:val="en-PH"/>
        </w:rPr>
        <w:t xml:space="preserve">ines and Geosciences Bureau (MGB) </w:t>
      </w:r>
      <w:r w:rsidR="000E5C7A">
        <w:rPr>
          <w:rFonts w:ascii="Arial" w:hAnsi="Arial" w:cs="Arial"/>
          <w:sz w:val="20"/>
          <w:szCs w:val="20"/>
          <w:lang w:val="en-PH"/>
        </w:rPr>
        <w:t xml:space="preserve">and accorded the </w:t>
      </w:r>
      <w:r w:rsidR="009F1CA3">
        <w:rPr>
          <w:rFonts w:ascii="Arial" w:hAnsi="Arial" w:cs="Arial"/>
          <w:sz w:val="20"/>
          <w:szCs w:val="20"/>
          <w:lang w:val="en-PH"/>
        </w:rPr>
        <w:t xml:space="preserve">Outstanding </w:t>
      </w:r>
      <w:proofErr w:type="spellStart"/>
      <w:r w:rsidR="009F1CA3">
        <w:rPr>
          <w:rFonts w:ascii="Arial" w:hAnsi="Arial" w:cs="Arial"/>
          <w:sz w:val="20"/>
          <w:szCs w:val="20"/>
          <w:lang w:val="en-PH"/>
        </w:rPr>
        <w:t>Implementor</w:t>
      </w:r>
      <w:proofErr w:type="spellEnd"/>
      <w:r w:rsidR="009F1CA3">
        <w:rPr>
          <w:rFonts w:ascii="Arial" w:hAnsi="Arial" w:cs="Arial"/>
          <w:sz w:val="20"/>
          <w:szCs w:val="20"/>
          <w:lang w:val="en-PH"/>
        </w:rPr>
        <w:t xml:space="preserve"> </w:t>
      </w:r>
      <w:r w:rsidR="000E5C7A">
        <w:rPr>
          <w:rFonts w:ascii="Arial" w:hAnsi="Arial" w:cs="Arial"/>
          <w:sz w:val="20"/>
          <w:szCs w:val="20"/>
          <w:lang w:val="en-PH"/>
        </w:rPr>
        <w:t xml:space="preserve">Award to AMVI being </w:t>
      </w:r>
      <w:r>
        <w:rPr>
          <w:rFonts w:ascii="Arial" w:hAnsi="Arial" w:cs="Arial"/>
          <w:sz w:val="20"/>
          <w:szCs w:val="20"/>
          <w:lang w:val="en-PH"/>
        </w:rPr>
        <w:t xml:space="preserve">the </w:t>
      </w:r>
      <w:r w:rsidR="009F1CA3">
        <w:rPr>
          <w:rFonts w:ascii="Arial" w:hAnsi="Arial" w:cs="Arial"/>
          <w:sz w:val="20"/>
          <w:szCs w:val="20"/>
          <w:lang w:val="en-PH"/>
        </w:rPr>
        <w:t>first mining company to ever undertake</w:t>
      </w:r>
      <w:r>
        <w:rPr>
          <w:rFonts w:ascii="Arial" w:hAnsi="Arial" w:cs="Arial"/>
          <w:sz w:val="20"/>
          <w:szCs w:val="20"/>
          <w:lang w:val="en-PH"/>
        </w:rPr>
        <w:t xml:space="preserve"> the successful </w:t>
      </w:r>
      <w:r w:rsidR="009F1CA3">
        <w:rPr>
          <w:rFonts w:ascii="Arial" w:hAnsi="Arial" w:cs="Arial"/>
          <w:sz w:val="20"/>
          <w:szCs w:val="20"/>
          <w:lang w:val="en-PH"/>
        </w:rPr>
        <w:t xml:space="preserve">relocation </w:t>
      </w:r>
      <w:r>
        <w:rPr>
          <w:rFonts w:ascii="Arial" w:hAnsi="Arial" w:cs="Arial"/>
          <w:sz w:val="20"/>
          <w:szCs w:val="20"/>
          <w:lang w:val="en-PH"/>
        </w:rPr>
        <w:t>of corals</w:t>
      </w:r>
      <w:r w:rsidR="009F1CA3">
        <w:rPr>
          <w:rFonts w:ascii="Arial" w:hAnsi="Arial" w:cs="Arial"/>
          <w:sz w:val="20"/>
          <w:szCs w:val="20"/>
          <w:lang w:val="en-PH"/>
        </w:rPr>
        <w:t>.</w:t>
      </w:r>
    </w:p>
    <w:p w:rsidR="009F1CA3" w:rsidRDefault="009F1CA3" w:rsidP="00E36324">
      <w:pPr>
        <w:spacing w:after="0" w:line="360" w:lineRule="auto"/>
        <w:jc w:val="both"/>
        <w:rPr>
          <w:rFonts w:ascii="Arial" w:hAnsi="Arial" w:cs="Arial"/>
          <w:sz w:val="20"/>
          <w:szCs w:val="20"/>
          <w:lang w:val="en-PH"/>
        </w:rPr>
      </w:pPr>
    </w:p>
    <w:p w:rsidR="009F1CA3" w:rsidRDefault="00F36679" w:rsidP="00E36324">
      <w:pPr>
        <w:spacing w:after="0" w:line="360" w:lineRule="auto"/>
        <w:jc w:val="both"/>
        <w:rPr>
          <w:rFonts w:ascii="Arial" w:hAnsi="Arial" w:cs="Arial"/>
          <w:sz w:val="20"/>
          <w:szCs w:val="20"/>
          <w:lang w:val="en-PH"/>
        </w:rPr>
      </w:pPr>
      <w:r>
        <w:rPr>
          <w:rFonts w:ascii="Arial" w:hAnsi="Arial" w:cs="Arial"/>
          <w:sz w:val="20"/>
          <w:szCs w:val="20"/>
          <w:lang w:val="en-PH"/>
        </w:rPr>
        <w:t>The agency likewise recognized the company</w:t>
      </w:r>
      <w:r w:rsidR="009F1CA3">
        <w:rPr>
          <w:rFonts w:ascii="Arial" w:hAnsi="Arial" w:cs="Arial"/>
          <w:sz w:val="20"/>
          <w:szCs w:val="20"/>
          <w:lang w:val="en-PH"/>
        </w:rPr>
        <w:t xml:space="preserve">’s exemplary performance in its Environmental Protection and Enhancement Program (EPEP) </w:t>
      </w:r>
      <w:r>
        <w:rPr>
          <w:rFonts w:ascii="Arial" w:hAnsi="Arial" w:cs="Arial"/>
          <w:sz w:val="20"/>
          <w:szCs w:val="20"/>
          <w:lang w:val="en-PH"/>
        </w:rPr>
        <w:t>last December 2015</w:t>
      </w:r>
      <w:r w:rsidR="007D45F1">
        <w:rPr>
          <w:rFonts w:ascii="Arial" w:hAnsi="Arial" w:cs="Arial"/>
          <w:sz w:val="20"/>
          <w:szCs w:val="20"/>
          <w:lang w:val="en-PH"/>
        </w:rPr>
        <w:t xml:space="preserve">. </w:t>
      </w:r>
      <w:r>
        <w:rPr>
          <w:rFonts w:ascii="Arial" w:hAnsi="Arial" w:cs="Arial"/>
          <w:sz w:val="20"/>
          <w:szCs w:val="20"/>
          <w:lang w:val="en-PH"/>
        </w:rPr>
        <w:t xml:space="preserve"> </w:t>
      </w:r>
      <w:r w:rsidR="007D45F1">
        <w:rPr>
          <w:rFonts w:ascii="Arial" w:hAnsi="Arial" w:cs="Arial"/>
          <w:sz w:val="20"/>
          <w:szCs w:val="20"/>
          <w:lang w:val="en-PH"/>
        </w:rPr>
        <w:t xml:space="preserve">This </w:t>
      </w:r>
      <w:r>
        <w:rPr>
          <w:rFonts w:ascii="Arial" w:hAnsi="Arial" w:cs="Arial"/>
          <w:sz w:val="20"/>
          <w:szCs w:val="20"/>
          <w:lang w:val="en-PH"/>
        </w:rPr>
        <w:t>wa</w:t>
      </w:r>
      <w:r w:rsidR="007D45F1">
        <w:rPr>
          <w:rFonts w:ascii="Arial" w:hAnsi="Arial" w:cs="Arial"/>
          <w:sz w:val="20"/>
          <w:szCs w:val="20"/>
          <w:lang w:val="en-PH"/>
        </w:rPr>
        <w:t xml:space="preserve">s </w:t>
      </w:r>
      <w:r>
        <w:rPr>
          <w:rFonts w:ascii="Arial" w:hAnsi="Arial" w:cs="Arial"/>
          <w:sz w:val="20"/>
          <w:szCs w:val="20"/>
          <w:lang w:val="en-PH"/>
        </w:rPr>
        <w:t xml:space="preserve">based on an </w:t>
      </w:r>
      <w:r w:rsidR="007D45F1">
        <w:rPr>
          <w:rFonts w:ascii="Arial" w:hAnsi="Arial" w:cs="Arial"/>
          <w:sz w:val="20"/>
          <w:szCs w:val="20"/>
          <w:lang w:val="en-PH"/>
        </w:rPr>
        <w:t xml:space="preserve">actual </w:t>
      </w:r>
      <w:r>
        <w:rPr>
          <w:rFonts w:ascii="Arial" w:hAnsi="Arial" w:cs="Arial"/>
          <w:sz w:val="20"/>
          <w:szCs w:val="20"/>
          <w:lang w:val="en-PH"/>
        </w:rPr>
        <w:t xml:space="preserve">joint ocular </w:t>
      </w:r>
      <w:r w:rsidR="007D45F1">
        <w:rPr>
          <w:rFonts w:ascii="Arial" w:hAnsi="Arial" w:cs="Arial"/>
          <w:sz w:val="20"/>
          <w:szCs w:val="20"/>
          <w:lang w:val="en-PH"/>
        </w:rPr>
        <w:t xml:space="preserve">inspection </w:t>
      </w:r>
      <w:r>
        <w:rPr>
          <w:rFonts w:ascii="Arial" w:hAnsi="Arial" w:cs="Arial"/>
          <w:sz w:val="20"/>
          <w:szCs w:val="20"/>
          <w:lang w:val="en-PH"/>
        </w:rPr>
        <w:t xml:space="preserve">conducted by </w:t>
      </w:r>
      <w:r w:rsidR="000E5C7A">
        <w:rPr>
          <w:rFonts w:ascii="Arial" w:hAnsi="Arial" w:cs="Arial"/>
          <w:sz w:val="20"/>
          <w:szCs w:val="20"/>
          <w:lang w:val="en-PH"/>
        </w:rPr>
        <w:t xml:space="preserve">the </w:t>
      </w:r>
      <w:r w:rsidR="007D45F1">
        <w:rPr>
          <w:rFonts w:ascii="Arial" w:hAnsi="Arial" w:cs="Arial"/>
          <w:sz w:val="20"/>
          <w:szCs w:val="20"/>
          <w:lang w:val="en-PH"/>
        </w:rPr>
        <w:t xml:space="preserve">CENRO </w:t>
      </w:r>
      <w:r w:rsidR="000E5C7A">
        <w:rPr>
          <w:rFonts w:ascii="Arial" w:hAnsi="Arial" w:cs="Arial"/>
          <w:sz w:val="20"/>
          <w:szCs w:val="20"/>
          <w:lang w:val="en-PH"/>
        </w:rPr>
        <w:t xml:space="preserve">team </w:t>
      </w:r>
      <w:r w:rsidR="007D45F1">
        <w:rPr>
          <w:rFonts w:ascii="Arial" w:hAnsi="Arial" w:cs="Arial"/>
          <w:sz w:val="20"/>
          <w:szCs w:val="20"/>
          <w:lang w:val="en-PH"/>
        </w:rPr>
        <w:t xml:space="preserve">headed by Forester </w:t>
      </w:r>
      <w:proofErr w:type="spellStart"/>
      <w:r w:rsidR="007D45F1">
        <w:rPr>
          <w:rFonts w:ascii="Arial" w:hAnsi="Arial" w:cs="Arial"/>
          <w:sz w:val="20"/>
          <w:szCs w:val="20"/>
          <w:lang w:val="en-PH"/>
        </w:rPr>
        <w:t>Barlou</w:t>
      </w:r>
      <w:proofErr w:type="spellEnd"/>
      <w:r w:rsidR="007D45F1">
        <w:rPr>
          <w:rFonts w:ascii="Arial" w:hAnsi="Arial" w:cs="Arial"/>
          <w:sz w:val="20"/>
          <w:szCs w:val="20"/>
          <w:lang w:val="en-PH"/>
        </w:rPr>
        <w:t xml:space="preserve"> </w:t>
      </w:r>
      <w:proofErr w:type="spellStart"/>
      <w:r w:rsidR="007D45F1">
        <w:rPr>
          <w:rFonts w:ascii="Arial" w:hAnsi="Arial" w:cs="Arial"/>
          <w:sz w:val="20"/>
          <w:szCs w:val="20"/>
          <w:lang w:val="en-PH"/>
        </w:rPr>
        <w:t>Aparte</w:t>
      </w:r>
      <w:proofErr w:type="spellEnd"/>
      <w:r w:rsidR="007D45F1">
        <w:rPr>
          <w:rFonts w:ascii="Arial" w:hAnsi="Arial" w:cs="Arial"/>
          <w:sz w:val="20"/>
          <w:szCs w:val="20"/>
          <w:lang w:val="en-PH"/>
        </w:rPr>
        <w:t xml:space="preserve"> and DENR Protection and Wildlife Division </w:t>
      </w:r>
      <w:proofErr w:type="gramStart"/>
      <w:r w:rsidR="000E5C7A">
        <w:rPr>
          <w:rFonts w:ascii="Arial" w:hAnsi="Arial" w:cs="Arial"/>
          <w:sz w:val="20"/>
          <w:szCs w:val="20"/>
          <w:lang w:val="en-PH"/>
        </w:rPr>
        <w:t>representative</w:t>
      </w:r>
      <w:proofErr w:type="gramEnd"/>
      <w:r>
        <w:rPr>
          <w:rFonts w:ascii="Arial" w:hAnsi="Arial" w:cs="Arial"/>
          <w:sz w:val="20"/>
          <w:szCs w:val="20"/>
          <w:lang w:val="en-PH"/>
        </w:rPr>
        <w:t xml:space="preserve"> </w:t>
      </w:r>
      <w:r w:rsidR="007D45F1">
        <w:rPr>
          <w:rFonts w:ascii="Arial" w:hAnsi="Arial" w:cs="Arial"/>
          <w:sz w:val="20"/>
          <w:szCs w:val="20"/>
          <w:lang w:val="en-PH"/>
        </w:rPr>
        <w:t xml:space="preserve">Loi Marie </w:t>
      </w:r>
      <w:proofErr w:type="spellStart"/>
      <w:r w:rsidR="007D45F1">
        <w:rPr>
          <w:rFonts w:ascii="Arial" w:hAnsi="Arial" w:cs="Arial"/>
          <w:sz w:val="20"/>
          <w:szCs w:val="20"/>
          <w:lang w:val="en-PH"/>
        </w:rPr>
        <w:t>Olaguer</w:t>
      </w:r>
      <w:proofErr w:type="spellEnd"/>
      <w:r w:rsidR="007D45F1">
        <w:rPr>
          <w:rFonts w:ascii="Arial" w:hAnsi="Arial" w:cs="Arial"/>
          <w:sz w:val="20"/>
          <w:szCs w:val="20"/>
          <w:lang w:val="en-PH"/>
        </w:rPr>
        <w:t xml:space="preserve"> during th</w:t>
      </w:r>
      <w:r>
        <w:rPr>
          <w:rFonts w:ascii="Arial" w:hAnsi="Arial" w:cs="Arial"/>
          <w:sz w:val="20"/>
          <w:szCs w:val="20"/>
          <w:lang w:val="en-PH"/>
        </w:rPr>
        <w:t xml:space="preserve">is year’s </w:t>
      </w:r>
      <w:r w:rsidR="007D45F1">
        <w:rPr>
          <w:rFonts w:ascii="Arial" w:hAnsi="Arial" w:cs="Arial"/>
          <w:sz w:val="20"/>
          <w:szCs w:val="20"/>
          <w:lang w:val="en-PH"/>
        </w:rPr>
        <w:t xml:space="preserve">Ocean Month. </w:t>
      </w:r>
      <w:r>
        <w:rPr>
          <w:rFonts w:ascii="Arial" w:hAnsi="Arial" w:cs="Arial"/>
          <w:sz w:val="20"/>
          <w:szCs w:val="20"/>
          <w:lang w:val="en-PH"/>
        </w:rPr>
        <w:t xml:space="preserve"> </w:t>
      </w:r>
    </w:p>
    <w:p w:rsidR="007D45F1" w:rsidRDefault="007D45F1" w:rsidP="00E36324">
      <w:pPr>
        <w:spacing w:after="0" w:line="360" w:lineRule="auto"/>
        <w:jc w:val="both"/>
        <w:rPr>
          <w:rFonts w:ascii="Arial" w:hAnsi="Arial" w:cs="Arial"/>
          <w:sz w:val="20"/>
          <w:szCs w:val="20"/>
          <w:lang w:val="en-PH"/>
        </w:rPr>
      </w:pPr>
    </w:p>
    <w:p w:rsidR="007D45F1" w:rsidRDefault="007D45F1" w:rsidP="00E36324">
      <w:pPr>
        <w:spacing w:after="0" w:line="360" w:lineRule="auto"/>
        <w:jc w:val="both"/>
        <w:rPr>
          <w:rFonts w:ascii="Arial" w:hAnsi="Arial" w:cs="Arial"/>
          <w:sz w:val="20"/>
          <w:szCs w:val="20"/>
          <w:lang w:val="en-PH"/>
        </w:rPr>
      </w:pPr>
      <w:r>
        <w:rPr>
          <w:rFonts w:ascii="Arial" w:hAnsi="Arial" w:cs="Arial"/>
          <w:sz w:val="20"/>
          <w:szCs w:val="20"/>
          <w:lang w:val="en-PH"/>
        </w:rPr>
        <w:t>“</w:t>
      </w:r>
      <w:r w:rsidR="00F36679">
        <w:rPr>
          <w:rFonts w:ascii="Arial" w:hAnsi="Arial" w:cs="Arial"/>
          <w:sz w:val="20"/>
          <w:szCs w:val="20"/>
          <w:lang w:val="en-PH"/>
        </w:rPr>
        <w:t>E</w:t>
      </w:r>
      <w:r>
        <w:rPr>
          <w:rFonts w:ascii="Arial" w:hAnsi="Arial" w:cs="Arial"/>
          <w:sz w:val="20"/>
          <w:szCs w:val="20"/>
          <w:lang w:val="en-PH"/>
        </w:rPr>
        <w:t>fforts to protec</w:t>
      </w:r>
      <w:r w:rsidR="00F36679">
        <w:rPr>
          <w:rFonts w:ascii="Arial" w:hAnsi="Arial" w:cs="Arial"/>
          <w:sz w:val="20"/>
          <w:szCs w:val="20"/>
          <w:lang w:val="en-PH"/>
        </w:rPr>
        <w:t>t the bounty of the seas mirror</w:t>
      </w:r>
      <w:r>
        <w:rPr>
          <w:rFonts w:ascii="Arial" w:hAnsi="Arial" w:cs="Arial"/>
          <w:sz w:val="20"/>
          <w:szCs w:val="20"/>
          <w:lang w:val="en-PH"/>
        </w:rPr>
        <w:t xml:space="preserve"> the dedication of people depending on </w:t>
      </w:r>
      <w:r w:rsidR="00F36679">
        <w:rPr>
          <w:rFonts w:ascii="Arial" w:hAnsi="Arial" w:cs="Arial"/>
          <w:sz w:val="20"/>
          <w:szCs w:val="20"/>
          <w:lang w:val="en-PH"/>
        </w:rPr>
        <w:t>it</w:t>
      </w:r>
      <w:r w:rsidR="000E5C7A">
        <w:rPr>
          <w:rFonts w:ascii="Arial" w:hAnsi="Arial" w:cs="Arial"/>
          <w:sz w:val="20"/>
          <w:szCs w:val="20"/>
          <w:lang w:val="en-PH"/>
        </w:rPr>
        <w:t>,</w:t>
      </w:r>
      <w:r w:rsidR="00F36679">
        <w:rPr>
          <w:rFonts w:ascii="Arial" w:hAnsi="Arial" w:cs="Arial"/>
          <w:sz w:val="20"/>
          <w:szCs w:val="20"/>
          <w:lang w:val="en-PH"/>
        </w:rPr>
        <w:t xml:space="preserve"> and at the same time</w:t>
      </w:r>
      <w:r w:rsidR="000E5C7A">
        <w:rPr>
          <w:rFonts w:ascii="Arial" w:hAnsi="Arial" w:cs="Arial"/>
          <w:sz w:val="20"/>
          <w:szCs w:val="20"/>
          <w:lang w:val="en-PH"/>
        </w:rPr>
        <w:t>,</w:t>
      </w:r>
      <w:r w:rsidR="00F36679">
        <w:rPr>
          <w:rFonts w:ascii="Arial" w:hAnsi="Arial" w:cs="Arial"/>
          <w:sz w:val="20"/>
          <w:szCs w:val="20"/>
          <w:lang w:val="en-PH"/>
        </w:rPr>
        <w:t xml:space="preserve"> secure</w:t>
      </w:r>
      <w:r>
        <w:rPr>
          <w:rFonts w:ascii="Arial" w:hAnsi="Arial" w:cs="Arial"/>
          <w:sz w:val="20"/>
          <w:szCs w:val="20"/>
          <w:lang w:val="en-PH"/>
        </w:rPr>
        <w:t xml:space="preserve"> the future generations’ harvests. I have long been a witness of the </w:t>
      </w:r>
      <w:r w:rsidR="00F36679">
        <w:rPr>
          <w:rFonts w:ascii="Arial" w:hAnsi="Arial" w:cs="Arial"/>
          <w:sz w:val="20"/>
          <w:szCs w:val="20"/>
          <w:lang w:val="en-PH"/>
        </w:rPr>
        <w:t>(</w:t>
      </w:r>
      <w:proofErr w:type="spellStart"/>
      <w:r>
        <w:rPr>
          <w:rFonts w:ascii="Arial" w:hAnsi="Arial" w:cs="Arial"/>
          <w:sz w:val="20"/>
          <w:szCs w:val="20"/>
          <w:lang w:val="en-PH"/>
        </w:rPr>
        <w:t>Lawigan</w:t>
      </w:r>
      <w:proofErr w:type="spellEnd"/>
      <w:r w:rsidR="00F36679">
        <w:rPr>
          <w:rFonts w:ascii="Arial" w:hAnsi="Arial" w:cs="Arial"/>
          <w:sz w:val="20"/>
          <w:szCs w:val="20"/>
          <w:lang w:val="en-PH"/>
        </w:rPr>
        <w:t>) people</w:t>
      </w:r>
      <w:r w:rsidR="000E5C7A">
        <w:rPr>
          <w:rFonts w:ascii="Arial" w:hAnsi="Arial" w:cs="Arial"/>
          <w:sz w:val="20"/>
          <w:szCs w:val="20"/>
          <w:lang w:val="en-PH"/>
        </w:rPr>
        <w:t>’</w:t>
      </w:r>
      <w:r>
        <w:rPr>
          <w:rFonts w:ascii="Arial" w:hAnsi="Arial" w:cs="Arial"/>
          <w:sz w:val="20"/>
          <w:szCs w:val="20"/>
          <w:lang w:val="en-PH"/>
        </w:rPr>
        <w:t>s battles to fight illegal fishing</w:t>
      </w:r>
      <w:r w:rsidR="00F36679">
        <w:rPr>
          <w:rFonts w:ascii="Arial" w:hAnsi="Arial" w:cs="Arial"/>
          <w:sz w:val="20"/>
          <w:szCs w:val="20"/>
          <w:lang w:val="en-PH"/>
        </w:rPr>
        <w:t xml:space="preserve">.  </w:t>
      </w:r>
      <w:r w:rsidR="000E5C7A">
        <w:rPr>
          <w:rFonts w:ascii="Arial" w:hAnsi="Arial" w:cs="Arial"/>
          <w:sz w:val="20"/>
          <w:szCs w:val="20"/>
          <w:lang w:val="en-PH"/>
        </w:rPr>
        <w:t xml:space="preserve">The </w:t>
      </w:r>
      <w:r>
        <w:rPr>
          <w:rFonts w:ascii="Arial" w:hAnsi="Arial" w:cs="Arial"/>
          <w:sz w:val="20"/>
          <w:szCs w:val="20"/>
          <w:lang w:val="en-PH"/>
        </w:rPr>
        <w:t>strong</w:t>
      </w:r>
      <w:r w:rsidR="000E5C7A">
        <w:rPr>
          <w:rFonts w:ascii="Arial" w:hAnsi="Arial" w:cs="Arial"/>
          <w:sz w:val="20"/>
          <w:szCs w:val="20"/>
          <w:lang w:val="en-PH"/>
        </w:rPr>
        <w:t xml:space="preserve"> dedication of</w:t>
      </w:r>
      <w:r>
        <w:rPr>
          <w:rFonts w:ascii="Arial" w:hAnsi="Arial" w:cs="Arial"/>
          <w:sz w:val="20"/>
          <w:szCs w:val="20"/>
          <w:lang w:val="en-PH"/>
        </w:rPr>
        <w:t xml:space="preserve"> partner</w:t>
      </w:r>
      <w:r w:rsidR="000E5C7A">
        <w:rPr>
          <w:rFonts w:ascii="Arial" w:hAnsi="Arial" w:cs="Arial"/>
          <w:sz w:val="20"/>
          <w:szCs w:val="20"/>
          <w:lang w:val="en-PH"/>
        </w:rPr>
        <w:t>s</w:t>
      </w:r>
      <w:r>
        <w:rPr>
          <w:rFonts w:ascii="Arial" w:hAnsi="Arial" w:cs="Arial"/>
          <w:sz w:val="20"/>
          <w:szCs w:val="20"/>
          <w:lang w:val="en-PH"/>
        </w:rPr>
        <w:t xml:space="preserve"> </w:t>
      </w:r>
      <w:r w:rsidR="00F36679">
        <w:rPr>
          <w:rFonts w:ascii="Arial" w:hAnsi="Arial" w:cs="Arial"/>
          <w:sz w:val="20"/>
          <w:szCs w:val="20"/>
          <w:lang w:val="en-PH"/>
        </w:rPr>
        <w:t xml:space="preserve">like </w:t>
      </w:r>
      <w:r>
        <w:rPr>
          <w:rFonts w:ascii="Arial" w:hAnsi="Arial" w:cs="Arial"/>
          <w:sz w:val="20"/>
          <w:szCs w:val="20"/>
          <w:lang w:val="en-PH"/>
        </w:rPr>
        <w:t>AMVI</w:t>
      </w:r>
      <w:r w:rsidR="000E5C7A">
        <w:rPr>
          <w:rFonts w:ascii="Arial" w:hAnsi="Arial" w:cs="Arial"/>
          <w:sz w:val="20"/>
          <w:szCs w:val="20"/>
          <w:lang w:val="en-PH"/>
        </w:rPr>
        <w:t xml:space="preserve"> </w:t>
      </w:r>
      <w:r>
        <w:rPr>
          <w:rFonts w:ascii="Arial" w:hAnsi="Arial" w:cs="Arial"/>
          <w:sz w:val="20"/>
          <w:szCs w:val="20"/>
          <w:lang w:val="en-PH"/>
        </w:rPr>
        <w:t>brings a sustainable</w:t>
      </w:r>
      <w:r w:rsidR="00F36679">
        <w:rPr>
          <w:rFonts w:ascii="Arial" w:hAnsi="Arial" w:cs="Arial"/>
          <w:sz w:val="20"/>
          <w:szCs w:val="20"/>
          <w:lang w:val="en-PH"/>
        </w:rPr>
        <w:t xml:space="preserve"> legacy for generations to come,</w:t>
      </w:r>
      <w:r>
        <w:rPr>
          <w:rFonts w:ascii="Arial" w:hAnsi="Arial" w:cs="Arial"/>
          <w:sz w:val="20"/>
          <w:szCs w:val="20"/>
          <w:lang w:val="en-PH"/>
        </w:rPr>
        <w:t>”</w:t>
      </w:r>
      <w:r w:rsidR="00F36679">
        <w:rPr>
          <w:rFonts w:ascii="Arial" w:hAnsi="Arial" w:cs="Arial"/>
          <w:sz w:val="20"/>
          <w:szCs w:val="20"/>
          <w:lang w:val="en-PH"/>
        </w:rPr>
        <w:t xml:space="preserve"> </w:t>
      </w:r>
      <w:proofErr w:type="spellStart"/>
      <w:r w:rsidR="00F36679">
        <w:rPr>
          <w:rFonts w:ascii="Arial" w:hAnsi="Arial" w:cs="Arial"/>
          <w:sz w:val="20"/>
          <w:szCs w:val="20"/>
          <w:lang w:val="en-PH"/>
        </w:rPr>
        <w:t>Aparte</w:t>
      </w:r>
      <w:proofErr w:type="spellEnd"/>
      <w:r w:rsidR="00F36679">
        <w:rPr>
          <w:rFonts w:ascii="Arial" w:hAnsi="Arial" w:cs="Arial"/>
          <w:sz w:val="20"/>
          <w:szCs w:val="20"/>
          <w:lang w:val="en-PH"/>
        </w:rPr>
        <w:t xml:space="preserve"> said.</w:t>
      </w:r>
    </w:p>
    <w:p w:rsidR="007D45F1" w:rsidRDefault="007D45F1" w:rsidP="00E36324">
      <w:pPr>
        <w:spacing w:after="0" w:line="360" w:lineRule="auto"/>
        <w:jc w:val="both"/>
        <w:rPr>
          <w:rFonts w:ascii="Arial" w:hAnsi="Arial" w:cs="Arial"/>
          <w:sz w:val="20"/>
          <w:szCs w:val="20"/>
          <w:lang w:val="en-PH"/>
        </w:rPr>
      </w:pPr>
    </w:p>
    <w:p w:rsidR="00F33AA8" w:rsidRDefault="000F5A4D" w:rsidP="00E36324">
      <w:pPr>
        <w:spacing w:after="0" w:line="360" w:lineRule="auto"/>
        <w:jc w:val="both"/>
        <w:rPr>
          <w:rFonts w:ascii="Arial" w:hAnsi="Arial" w:cs="Arial"/>
          <w:sz w:val="20"/>
          <w:szCs w:val="20"/>
          <w:lang w:val="en-PH"/>
        </w:rPr>
      </w:pPr>
      <w:r>
        <w:rPr>
          <w:rFonts w:ascii="Arial" w:hAnsi="Arial" w:cs="Arial"/>
          <w:sz w:val="20"/>
          <w:szCs w:val="20"/>
          <w:lang w:val="en-PH"/>
        </w:rPr>
        <w:t>“</w:t>
      </w:r>
      <w:r w:rsidR="00F36679">
        <w:rPr>
          <w:rFonts w:ascii="Arial" w:hAnsi="Arial" w:cs="Arial"/>
          <w:sz w:val="20"/>
          <w:szCs w:val="20"/>
          <w:lang w:val="en-PH"/>
        </w:rPr>
        <w:t>W</w:t>
      </w:r>
      <w:r>
        <w:rPr>
          <w:rFonts w:ascii="Arial" w:hAnsi="Arial" w:cs="Arial"/>
          <w:sz w:val="20"/>
          <w:szCs w:val="20"/>
          <w:lang w:val="en-PH"/>
        </w:rPr>
        <w:t>e used to dream of protecting the j</w:t>
      </w:r>
      <w:r w:rsidR="00BB06BB">
        <w:rPr>
          <w:rFonts w:ascii="Arial" w:hAnsi="Arial" w:cs="Arial"/>
          <w:sz w:val="20"/>
          <w:szCs w:val="20"/>
          <w:lang w:val="en-PH"/>
        </w:rPr>
        <w:t>ewels our marine sanctuaries</w:t>
      </w:r>
      <w:r>
        <w:rPr>
          <w:rFonts w:ascii="Arial" w:hAnsi="Arial" w:cs="Arial"/>
          <w:sz w:val="20"/>
          <w:szCs w:val="20"/>
          <w:lang w:val="en-PH"/>
        </w:rPr>
        <w:t xml:space="preserve">. </w:t>
      </w:r>
      <w:r w:rsidR="00BB06BB">
        <w:rPr>
          <w:rFonts w:ascii="Arial" w:hAnsi="Arial" w:cs="Arial"/>
          <w:sz w:val="20"/>
          <w:szCs w:val="20"/>
          <w:lang w:val="en-PH"/>
        </w:rPr>
        <w:t xml:space="preserve"> </w:t>
      </w:r>
      <w:r>
        <w:rPr>
          <w:rFonts w:ascii="Arial" w:hAnsi="Arial" w:cs="Arial"/>
          <w:sz w:val="20"/>
          <w:szCs w:val="20"/>
          <w:lang w:val="en-PH"/>
        </w:rPr>
        <w:t xml:space="preserve">We used to dream of </w:t>
      </w:r>
      <w:r w:rsidR="00BB06BB">
        <w:rPr>
          <w:rFonts w:ascii="Arial" w:hAnsi="Arial" w:cs="Arial"/>
          <w:sz w:val="20"/>
          <w:szCs w:val="20"/>
          <w:lang w:val="en-PH"/>
        </w:rPr>
        <w:t xml:space="preserve">someday </w:t>
      </w:r>
      <w:r>
        <w:rPr>
          <w:rFonts w:ascii="Arial" w:hAnsi="Arial" w:cs="Arial"/>
          <w:sz w:val="20"/>
          <w:szCs w:val="20"/>
          <w:lang w:val="en-PH"/>
        </w:rPr>
        <w:t xml:space="preserve">having a structure </w:t>
      </w:r>
      <w:r w:rsidR="00BB06BB">
        <w:rPr>
          <w:rFonts w:ascii="Arial" w:hAnsi="Arial" w:cs="Arial"/>
          <w:sz w:val="20"/>
          <w:szCs w:val="20"/>
          <w:lang w:val="en-PH"/>
        </w:rPr>
        <w:t xml:space="preserve">that </w:t>
      </w:r>
      <w:r>
        <w:rPr>
          <w:rFonts w:ascii="Arial" w:hAnsi="Arial" w:cs="Arial"/>
          <w:sz w:val="20"/>
          <w:szCs w:val="20"/>
          <w:lang w:val="en-PH"/>
        </w:rPr>
        <w:t xml:space="preserve">will emerge in the middle of </w:t>
      </w:r>
      <w:proofErr w:type="spellStart"/>
      <w:r w:rsidR="00BB06BB">
        <w:rPr>
          <w:rFonts w:ascii="Arial" w:hAnsi="Arial" w:cs="Arial"/>
          <w:sz w:val="20"/>
          <w:szCs w:val="20"/>
          <w:lang w:val="en-PH"/>
        </w:rPr>
        <w:t>Lawigan’s</w:t>
      </w:r>
      <w:proofErr w:type="spellEnd"/>
      <w:r w:rsidR="00BB06BB">
        <w:rPr>
          <w:rFonts w:ascii="Arial" w:hAnsi="Arial" w:cs="Arial"/>
          <w:sz w:val="20"/>
          <w:szCs w:val="20"/>
          <w:lang w:val="en-PH"/>
        </w:rPr>
        <w:t xml:space="preserve"> sanctuary</w:t>
      </w:r>
      <w:r>
        <w:rPr>
          <w:rFonts w:ascii="Arial" w:hAnsi="Arial" w:cs="Arial"/>
          <w:sz w:val="20"/>
          <w:szCs w:val="20"/>
          <w:lang w:val="en-PH"/>
        </w:rPr>
        <w:t xml:space="preserve">. </w:t>
      </w:r>
      <w:r w:rsidR="00BB06BB">
        <w:rPr>
          <w:rFonts w:ascii="Arial" w:hAnsi="Arial" w:cs="Arial"/>
          <w:sz w:val="20"/>
          <w:szCs w:val="20"/>
          <w:lang w:val="en-PH"/>
        </w:rPr>
        <w:t xml:space="preserve"> </w:t>
      </w:r>
      <w:r>
        <w:rPr>
          <w:rFonts w:ascii="Arial" w:hAnsi="Arial" w:cs="Arial"/>
          <w:sz w:val="20"/>
          <w:szCs w:val="20"/>
          <w:lang w:val="en-PH"/>
        </w:rPr>
        <w:t xml:space="preserve">We used to pray </w:t>
      </w:r>
      <w:r w:rsidR="00BB06BB">
        <w:rPr>
          <w:rFonts w:ascii="Arial" w:hAnsi="Arial" w:cs="Arial"/>
          <w:sz w:val="20"/>
          <w:szCs w:val="20"/>
          <w:lang w:val="en-PH"/>
        </w:rPr>
        <w:t xml:space="preserve">for </w:t>
      </w:r>
      <w:r>
        <w:rPr>
          <w:rFonts w:ascii="Arial" w:hAnsi="Arial" w:cs="Arial"/>
          <w:sz w:val="20"/>
          <w:szCs w:val="20"/>
          <w:lang w:val="en-PH"/>
        </w:rPr>
        <w:t xml:space="preserve">everything good for our community. </w:t>
      </w:r>
      <w:r w:rsidR="00BB06BB">
        <w:rPr>
          <w:rFonts w:ascii="Arial" w:hAnsi="Arial" w:cs="Arial"/>
          <w:sz w:val="20"/>
          <w:szCs w:val="20"/>
          <w:lang w:val="en-PH"/>
        </w:rPr>
        <w:t xml:space="preserve"> </w:t>
      </w:r>
      <w:r>
        <w:rPr>
          <w:rFonts w:ascii="Arial" w:hAnsi="Arial" w:cs="Arial"/>
          <w:sz w:val="20"/>
          <w:szCs w:val="20"/>
          <w:lang w:val="en-PH"/>
        </w:rPr>
        <w:t>Now, the dream is finally here</w:t>
      </w:r>
      <w:r w:rsidR="00BB06BB">
        <w:rPr>
          <w:rFonts w:ascii="Arial" w:hAnsi="Arial" w:cs="Arial"/>
          <w:sz w:val="20"/>
          <w:szCs w:val="20"/>
          <w:lang w:val="en-PH"/>
        </w:rPr>
        <w:t xml:space="preserve"> –</w:t>
      </w:r>
      <w:r>
        <w:rPr>
          <w:rFonts w:ascii="Arial" w:hAnsi="Arial" w:cs="Arial"/>
          <w:sz w:val="20"/>
          <w:szCs w:val="20"/>
          <w:lang w:val="en-PH"/>
        </w:rPr>
        <w:t xml:space="preserve"> a</w:t>
      </w:r>
      <w:r w:rsidR="00BB06BB">
        <w:rPr>
          <w:rFonts w:ascii="Arial" w:hAnsi="Arial" w:cs="Arial"/>
          <w:sz w:val="20"/>
          <w:szCs w:val="20"/>
          <w:lang w:val="en-PH"/>
        </w:rPr>
        <w:t xml:space="preserve"> </w:t>
      </w:r>
      <w:r>
        <w:rPr>
          <w:rFonts w:ascii="Arial" w:hAnsi="Arial" w:cs="Arial"/>
          <w:sz w:val="20"/>
          <w:szCs w:val="20"/>
          <w:lang w:val="en-PH"/>
        </w:rPr>
        <w:t xml:space="preserve">stronger organization, a </w:t>
      </w:r>
      <w:r w:rsidR="00BB06BB">
        <w:rPr>
          <w:rFonts w:ascii="Arial" w:hAnsi="Arial" w:cs="Arial"/>
          <w:sz w:val="20"/>
          <w:szCs w:val="20"/>
          <w:lang w:val="en-PH"/>
        </w:rPr>
        <w:t>t</w:t>
      </w:r>
      <w:r>
        <w:rPr>
          <w:rFonts w:ascii="Arial" w:hAnsi="Arial" w:cs="Arial"/>
          <w:sz w:val="20"/>
          <w:szCs w:val="20"/>
          <w:lang w:val="en-PH"/>
        </w:rPr>
        <w:t>ower</w:t>
      </w:r>
      <w:r w:rsidR="00BB06BB">
        <w:rPr>
          <w:rFonts w:ascii="Arial" w:hAnsi="Arial" w:cs="Arial"/>
          <w:sz w:val="20"/>
          <w:szCs w:val="20"/>
          <w:lang w:val="en-PH"/>
        </w:rPr>
        <w:t xml:space="preserve"> </w:t>
      </w:r>
      <w:r>
        <w:rPr>
          <w:rFonts w:ascii="Arial" w:hAnsi="Arial" w:cs="Arial"/>
          <w:sz w:val="20"/>
          <w:szCs w:val="20"/>
          <w:lang w:val="en-PH"/>
        </w:rPr>
        <w:t xml:space="preserve">house </w:t>
      </w:r>
      <w:r w:rsidR="000E5C7A">
        <w:rPr>
          <w:rFonts w:ascii="Arial" w:hAnsi="Arial" w:cs="Arial"/>
          <w:sz w:val="20"/>
          <w:szCs w:val="20"/>
          <w:lang w:val="en-PH"/>
        </w:rPr>
        <w:t xml:space="preserve">observatory </w:t>
      </w:r>
      <w:r>
        <w:rPr>
          <w:rFonts w:ascii="Arial" w:hAnsi="Arial" w:cs="Arial"/>
          <w:sz w:val="20"/>
          <w:szCs w:val="20"/>
          <w:lang w:val="en-PH"/>
        </w:rPr>
        <w:t xml:space="preserve">and a dedicated Agata </w:t>
      </w:r>
      <w:r w:rsidR="00BB06BB">
        <w:rPr>
          <w:rFonts w:ascii="Arial" w:hAnsi="Arial" w:cs="Arial"/>
          <w:sz w:val="20"/>
          <w:szCs w:val="20"/>
          <w:lang w:val="en-PH"/>
        </w:rPr>
        <w:t>team to sustain our realized dreams,</w:t>
      </w:r>
      <w:r>
        <w:rPr>
          <w:rFonts w:ascii="Arial" w:hAnsi="Arial" w:cs="Arial"/>
          <w:sz w:val="20"/>
          <w:szCs w:val="20"/>
          <w:lang w:val="en-PH"/>
        </w:rPr>
        <w:t>”</w:t>
      </w:r>
      <w:r w:rsidR="00BB06BB">
        <w:rPr>
          <w:rFonts w:ascii="Arial" w:hAnsi="Arial" w:cs="Arial"/>
          <w:sz w:val="20"/>
          <w:szCs w:val="20"/>
          <w:lang w:val="en-PH"/>
        </w:rPr>
        <w:t xml:space="preserve"> said AMVI Environment Manager Jesalyn Guinguing.</w:t>
      </w:r>
    </w:p>
    <w:p w:rsidR="00827AFB" w:rsidRPr="00B61885" w:rsidRDefault="00827AFB" w:rsidP="00185A57">
      <w:pPr>
        <w:pStyle w:val="PlainText"/>
        <w:spacing w:line="360" w:lineRule="auto"/>
        <w:jc w:val="center"/>
        <w:rPr>
          <w:rFonts w:ascii="Arial" w:hAnsi="Arial" w:cs="Arial"/>
          <w:sz w:val="20"/>
          <w:szCs w:val="20"/>
        </w:rPr>
      </w:pPr>
      <w:r w:rsidRPr="00B61885">
        <w:rPr>
          <w:rFonts w:ascii="Arial" w:hAnsi="Arial" w:cs="Arial"/>
          <w:sz w:val="20"/>
          <w:szCs w:val="20"/>
        </w:rPr>
        <w:t>*******</w:t>
      </w:r>
    </w:p>
    <w:p w:rsidR="00827AFB" w:rsidRDefault="00827AFB" w:rsidP="00827AFB">
      <w:pPr>
        <w:spacing w:after="0" w:line="360" w:lineRule="auto"/>
        <w:rPr>
          <w:rFonts w:ascii="Arial" w:hAnsi="Arial" w:cs="Arial"/>
          <w:b/>
          <w:sz w:val="20"/>
          <w:szCs w:val="20"/>
        </w:rPr>
      </w:pPr>
    </w:p>
    <w:p w:rsidR="00827AFB" w:rsidRDefault="00B26278" w:rsidP="00827AFB">
      <w:pPr>
        <w:spacing w:after="0" w:line="240" w:lineRule="auto"/>
        <w:rPr>
          <w:rFonts w:ascii="Arial" w:hAnsi="Arial" w:cs="Arial"/>
          <w:b/>
          <w:sz w:val="20"/>
          <w:szCs w:val="20"/>
        </w:rPr>
      </w:pPr>
      <w:r>
        <w:rPr>
          <w:rFonts w:ascii="Arial" w:hAnsi="Arial" w:cs="Arial"/>
          <w:b/>
          <w:sz w:val="20"/>
          <w:szCs w:val="20"/>
        </w:rPr>
        <w:t>P</w:t>
      </w:r>
      <w:r w:rsidR="00827AFB">
        <w:rPr>
          <w:rFonts w:ascii="Arial" w:hAnsi="Arial" w:cs="Arial"/>
          <w:b/>
          <w:sz w:val="20"/>
          <w:szCs w:val="20"/>
        </w:rPr>
        <w:t>ress</w:t>
      </w:r>
      <w:r w:rsidR="00827AFB" w:rsidRPr="00960963">
        <w:rPr>
          <w:rFonts w:ascii="Arial" w:hAnsi="Arial" w:cs="Arial"/>
          <w:b/>
          <w:sz w:val="20"/>
          <w:szCs w:val="20"/>
        </w:rPr>
        <w:t xml:space="preserve"> photos:</w:t>
      </w:r>
    </w:p>
    <w:p w:rsidR="009B54AF" w:rsidRDefault="009B54AF" w:rsidP="009B54AF">
      <w:pPr>
        <w:spacing w:after="0" w:line="240" w:lineRule="auto"/>
        <w:jc w:val="both"/>
        <w:rPr>
          <w:rFonts w:ascii="Arial" w:hAnsi="Arial" w:cs="Arial"/>
          <w:b/>
          <w:i/>
          <w:sz w:val="20"/>
          <w:szCs w:val="20"/>
        </w:rPr>
      </w:pPr>
    </w:p>
    <w:p w:rsidR="009B54AF" w:rsidRDefault="009B54AF" w:rsidP="009B54AF">
      <w:pPr>
        <w:spacing w:after="0" w:line="240" w:lineRule="auto"/>
        <w:ind w:left="720"/>
        <w:rPr>
          <w:rFonts w:ascii="Arial" w:hAnsi="Arial" w:cs="Arial"/>
          <w:i/>
          <w:sz w:val="20"/>
          <w:szCs w:val="20"/>
        </w:rPr>
      </w:pPr>
      <w:r w:rsidRPr="009B54AF">
        <w:rPr>
          <w:rFonts w:ascii="Arial" w:hAnsi="Arial" w:cs="Arial"/>
          <w:i/>
          <w:noProof/>
          <w:sz w:val="20"/>
          <w:szCs w:val="20"/>
        </w:rPr>
        <w:drawing>
          <wp:inline distT="0" distB="0" distL="0" distR="0">
            <wp:extent cx="4069828" cy="2400300"/>
            <wp:effectExtent l="19050" t="0" r="6872" b="0"/>
            <wp:docPr id="10" name="Picture 3" descr="photonews IMG_218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IMG_2185 - Copy.jpg"/>
                    <pic:cNvPicPr/>
                  </pic:nvPicPr>
                  <pic:blipFill>
                    <a:blip r:embed="rId8" cstate="print"/>
                    <a:srcRect b="5031"/>
                    <a:stretch>
                      <a:fillRect/>
                    </a:stretch>
                  </pic:blipFill>
                  <pic:spPr>
                    <a:xfrm>
                      <a:off x="0" y="0"/>
                      <a:ext cx="4071000" cy="2400991"/>
                    </a:xfrm>
                    <a:prstGeom prst="rect">
                      <a:avLst/>
                    </a:prstGeom>
                  </pic:spPr>
                </pic:pic>
              </a:graphicData>
            </a:graphic>
          </wp:inline>
        </w:drawing>
      </w:r>
    </w:p>
    <w:p w:rsidR="009B54AF" w:rsidRPr="009B54AF" w:rsidRDefault="009B54AF" w:rsidP="009B54AF">
      <w:pPr>
        <w:pStyle w:val="ListParagraph"/>
        <w:numPr>
          <w:ilvl w:val="0"/>
          <w:numId w:val="18"/>
        </w:numPr>
        <w:spacing w:after="0" w:line="240" w:lineRule="auto"/>
        <w:jc w:val="both"/>
        <w:rPr>
          <w:rFonts w:ascii="Arial" w:hAnsi="Arial" w:cs="Arial"/>
          <w:i/>
          <w:sz w:val="20"/>
          <w:szCs w:val="20"/>
        </w:rPr>
      </w:pPr>
      <w:r w:rsidRPr="009B54AF">
        <w:rPr>
          <w:rFonts w:ascii="Arial" w:hAnsi="Arial" w:cs="Arial"/>
          <w:b/>
          <w:i/>
          <w:sz w:val="20"/>
          <w:szCs w:val="20"/>
        </w:rPr>
        <w:t>Multi-</w:t>
      </w:r>
      <w:proofErr w:type="spellStart"/>
      <w:r w:rsidRPr="009B54AF">
        <w:rPr>
          <w:rFonts w:ascii="Arial" w:hAnsi="Arial" w:cs="Arial"/>
          <w:b/>
          <w:i/>
          <w:sz w:val="20"/>
          <w:szCs w:val="20"/>
        </w:rPr>
        <w:t>sectoral</w:t>
      </w:r>
      <w:proofErr w:type="spellEnd"/>
      <w:r w:rsidRPr="009B54AF">
        <w:rPr>
          <w:rFonts w:ascii="Arial" w:hAnsi="Arial" w:cs="Arial"/>
          <w:b/>
          <w:i/>
          <w:sz w:val="20"/>
          <w:szCs w:val="20"/>
        </w:rPr>
        <w:t xml:space="preserve"> Participation. </w:t>
      </w:r>
      <w:r w:rsidRPr="009B54AF">
        <w:rPr>
          <w:rFonts w:ascii="Arial" w:hAnsi="Arial" w:cs="Arial"/>
          <w:i/>
          <w:sz w:val="20"/>
          <w:szCs w:val="20"/>
        </w:rPr>
        <w:t xml:space="preserve">CENRO </w:t>
      </w:r>
      <w:proofErr w:type="spellStart"/>
      <w:r w:rsidRPr="009B54AF">
        <w:rPr>
          <w:rFonts w:ascii="Arial" w:hAnsi="Arial" w:cs="Arial"/>
          <w:i/>
          <w:sz w:val="20"/>
          <w:szCs w:val="20"/>
        </w:rPr>
        <w:t>Tubay</w:t>
      </w:r>
      <w:proofErr w:type="spellEnd"/>
      <w:r w:rsidRPr="009B54AF">
        <w:rPr>
          <w:rFonts w:ascii="Arial" w:hAnsi="Arial" w:cs="Arial"/>
          <w:i/>
          <w:sz w:val="20"/>
          <w:szCs w:val="20"/>
        </w:rPr>
        <w:t xml:space="preserve"> witnessed the concerted efforts of the </w:t>
      </w:r>
      <w:proofErr w:type="spellStart"/>
      <w:r w:rsidRPr="009B54AF">
        <w:rPr>
          <w:rFonts w:ascii="Arial" w:hAnsi="Arial" w:cs="Arial"/>
          <w:i/>
          <w:sz w:val="20"/>
          <w:szCs w:val="20"/>
        </w:rPr>
        <w:t>Barangay</w:t>
      </w:r>
      <w:proofErr w:type="spellEnd"/>
      <w:r w:rsidRPr="009B54AF">
        <w:rPr>
          <w:rFonts w:ascii="Arial" w:hAnsi="Arial" w:cs="Arial"/>
          <w:i/>
          <w:sz w:val="20"/>
          <w:szCs w:val="20"/>
        </w:rPr>
        <w:t xml:space="preserve"> </w:t>
      </w:r>
      <w:proofErr w:type="spellStart"/>
      <w:r w:rsidRPr="009B54AF">
        <w:rPr>
          <w:rFonts w:ascii="Arial" w:hAnsi="Arial" w:cs="Arial"/>
          <w:i/>
          <w:sz w:val="20"/>
          <w:szCs w:val="20"/>
        </w:rPr>
        <w:t>Lawigan</w:t>
      </w:r>
      <w:proofErr w:type="spellEnd"/>
      <w:r w:rsidRPr="009B54AF">
        <w:rPr>
          <w:rFonts w:ascii="Arial" w:hAnsi="Arial" w:cs="Arial"/>
          <w:i/>
          <w:sz w:val="20"/>
          <w:szCs w:val="20"/>
        </w:rPr>
        <w:t xml:space="preserve"> Fisher Folks Association headed by Hon. Edgar Capon and AMVI – a cooperation that led to the establishment of a two-storey community building in the </w:t>
      </w:r>
      <w:proofErr w:type="spellStart"/>
      <w:r w:rsidRPr="009B54AF">
        <w:rPr>
          <w:rFonts w:ascii="Arial" w:hAnsi="Arial" w:cs="Arial"/>
          <w:i/>
          <w:sz w:val="20"/>
          <w:szCs w:val="20"/>
        </w:rPr>
        <w:t>barangay</w:t>
      </w:r>
      <w:proofErr w:type="spellEnd"/>
      <w:r w:rsidRPr="009B54AF">
        <w:rPr>
          <w:rFonts w:ascii="Arial" w:hAnsi="Arial" w:cs="Arial"/>
          <w:i/>
          <w:sz w:val="20"/>
          <w:szCs w:val="20"/>
        </w:rPr>
        <w:t>.</w:t>
      </w:r>
    </w:p>
    <w:p w:rsidR="00B26278" w:rsidRPr="00DE7E30" w:rsidRDefault="00B26278" w:rsidP="00DE7E30">
      <w:pPr>
        <w:spacing w:after="0" w:line="240" w:lineRule="auto"/>
        <w:jc w:val="both"/>
        <w:rPr>
          <w:rFonts w:ascii="Arial" w:hAnsi="Arial" w:cs="Arial"/>
          <w:b/>
          <w:i/>
          <w:sz w:val="20"/>
          <w:szCs w:val="20"/>
        </w:rPr>
      </w:pPr>
    </w:p>
    <w:p w:rsidR="00B26278" w:rsidRPr="00B26278" w:rsidRDefault="00DE7E30" w:rsidP="00B26278">
      <w:pPr>
        <w:pStyle w:val="ListParagraph"/>
        <w:spacing w:after="0" w:line="240" w:lineRule="auto"/>
        <w:jc w:val="both"/>
        <w:rPr>
          <w:rFonts w:ascii="Arial" w:hAnsi="Arial" w:cs="Arial"/>
          <w:b/>
          <w:i/>
          <w:sz w:val="20"/>
          <w:szCs w:val="20"/>
        </w:rPr>
      </w:pPr>
      <w:r>
        <w:rPr>
          <w:rFonts w:ascii="Arial" w:hAnsi="Arial" w:cs="Arial"/>
          <w:b/>
          <w:i/>
          <w:noProof/>
          <w:sz w:val="20"/>
          <w:szCs w:val="20"/>
        </w:rPr>
        <w:lastRenderedPageBreak/>
        <w:drawing>
          <wp:inline distT="0" distB="0" distL="0" distR="0">
            <wp:extent cx="4082624" cy="2505808"/>
            <wp:effectExtent l="19050" t="0" r="0" b="0"/>
            <wp:docPr id="12" name="Picture 11" descr="photo news IMG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news IMG_2001.jpg"/>
                    <pic:cNvPicPr/>
                  </pic:nvPicPr>
                  <pic:blipFill>
                    <a:blip r:embed="rId9" cstate="print"/>
                    <a:srcRect t="3787"/>
                    <a:stretch>
                      <a:fillRect/>
                    </a:stretch>
                  </pic:blipFill>
                  <pic:spPr>
                    <a:xfrm>
                      <a:off x="0" y="0"/>
                      <a:ext cx="4082626" cy="2505809"/>
                    </a:xfrm>
                    <a:prstGeom prst="rect">
                      <a:avLst/>
                    </a:prstGeom>
                  </pic:spPr>
                </pic:pic>
              </a:graphicData>
            </a:graphic>
          </wp:inline>
        </w:drawing>
      </w:r>
    </w:p>
    <w:p w:rsidR="00827AFB" w:rsidRPr="00DE7E30" w:rsidRDefault="009B54AF" w:rsidP="00DE7E30">
      <w:pPr>
        <w:pStyle w:val="ListParagraph"/>
        <w:numPr>
          <w:ilvl w:val="0"/>
          <w:numId w:val="18"/>
        </w:numPr>
        <w:spacing w:after="0" w:line="240" w:lineRule="auto"/>
        <w:jc w:val="both"/>
        <w:rPr>
          <w:rFonts w:ascii="Arial" w:hAnsi="Arial" w:cs="Arial"/>
          <w:b/>
          <w:i/>
          <w:sz w:val="20"/>
          <w:szCs w:val="20"/>
        </w:rPr>
      </w:pPr>
      <w:r w:rsidRPr="00DE7E30">
        <w:rPr>
          <w:rFonts w:ascii="Arial" w:hAnsi="Arial" w:cs="Arial"/>
          <w:b/>
          <w:i/>
          <w:sz w:val="20"/>
          <w:szCs w:val="20"/>
        </w:rPr>
        <w:t>B</w:t>
      </w:r>
      <w:r w:rsidR="00080DC1" w:rsidRPr="00DE7E30">
        <w:rPr>
          <w:rFonts w:ascii="Arial" w:hAnsi="Arial" w:cs="Arial"/>
          <w:b/>
          <w:i/>
          <w:sz w:val="20"/>
          <w:szCs w:val="20"/>
        </w:rPr>
        <w:t xml:space="preserve">y example. </w:t>
      </w:r>
      <w:r w:rsidRPr="00DE7E30">
        <w:rPr>
          <w:rFonts w:ascii="Arial" w:hAnsi="Arial" w:cs="Arial"/>
          <w:i/>
          <w:sz w:val="20"/>
          <w:szCs w:val="20"/>
        </w:rPr>
        <w:t>AMVI Environment</w:t>
      </w:r>
      <w:r w:rsidR="00080DC1" w:rsidRPr="00DE7E30">
        <w:rPr>
          <w:rFonts w:ascii="Arial" w:hAnsi="Arial" w:cs="Arial"/>
          <w:i/>
          <w:sz w:val="20"/>
          <w:szCs w:val="20"/>
        </w:rPr>
        <w:t xml:space="preserve"> Manager </w:t>
      </w:r>
      <w:proofErr w:type="spellStart"/>
      <w:r w:rsidR="00080DC1" w:rsidRPr="00DE7E30">
        <w:rPr>
          <w:rFonts w:ascii="Arial" w:hAnsi="Arial" w:cs="Arial"/>
          <w:i/>
          <w:sz w:val="20"/>
          <w:szCs w:val="20"/>
        </w:rPr>
        <w:t>Jessalyn</w:t>
      </w:r>
      <w:proofErr w:type="spellEnd"/>
      <w:r w:rsidR="00080DC1" w:rsidRPr="00DE7E30">
        <w:rPr>
          <w:rFonts w:ascii="Arial" w:hAnsi="Arial" w:cs="Arial"/>
          <w:i/>
          <w:sz w:val="20"/>
          <w:szCs w:val="20"/>
        </w:rPr>
        <w:t xml:space="preserve"> </w:t>
      </w:r>
      <w:proofErr w:type="spellStart"/>
      <w:r w:rsidR="00080DC1" w:rsidRPr="00DE7E30">
        <w:rPr>
          <w:rFonts w:ascii="Arial" w:hAnsi="Arial" w:cs="Arial"/>
          <w:i/>
          <w:sz w:val="20"/>
          <w:szCs w:val="20"/>
        </w:rPr>
        <w:t>Guingging</w:t>
      </w:r>
      <w:proofErr w:type="spellEnd"/>
      <w:r w:rsidR="00080DC1" w:rsidRPr="00DE7E30">
        <w:rPr>
          <w:rFonts w:ascii="Arial" w:hAnsi="Arial" w:cs="Arial"/>
          <w:i/>
          <w:sz w:val="20"/>
          <w:szCs w:val="20"/>
        </w:rPr>
        <w:t xml:space="preserve"> </w:t>
      </w:r>
      <w:proofErr w:type="gramStart"/>
      <w:r w:rsidRPr="00DE7E30">
        <w:rPr>
          <w:rFonts w:ascii="Arial" w:hAnsi="Arial" w:cs="Arial"/>
          <w:i/>
          <w:sz w:val="20"/>
          <w:szCs w:val="20"/>
        </w:rPr>
        <w:t>lead</w:t>
      </w:r>
      <w:proofErr w:type="gramEnd"/>
      <w:r w:rsidRPr="00DE7E30">
        <w:rPr>
          <w:rFonts w:ascii="Arial" w:hAnsi="Arial" w:cs="Arial"/>
          <w:i/>
          <w:sz w:val="20"/>
          <w:szCs w:val="20"/>
        </w:rPr>
        <w:t xml:space="preserve"> the Ocean Month coastal clean-up activity participated by </w:t>
      </w:r>
      <w:r w:rsidR="00080DC1" w:rsidRPr="00DE7E30">
        <w:rPr>
          <w:rFonts w:ascii="Arial" w:hAnsi="Arial" w:cs="Arial"/>
          <w:i/>
          <w:sz w:val="20"/>
          <w:szCs w:val="20"/>
        </w:rPr>
        <w:t xml:space="preserve">co-workers </w:t>
      </w:r>
      <w:r w:rsidRPr="00DE7E30">
        <w:rPr>
          <w:rFonts w:ascii="Arial" w:hAnsi="Arial" w:cs="Arial"/>
          <w:i/>
          <w:sz w:val="20"/>
          <w:szCs w:val="20"/>
        </w:rPr>
        <w:t xml:space="preserve">and community members along </w:t>
      </w:r>
      <w:r w:rsidR="00080DC1" w:rsidRPr="00DE7E30">
        <w:rPr>
          <w:rFonts w:ascii="Arial" w:hAnsi="Arial" w:cs="Arial"/>
          <w:i/>
          <w:sz w:val="20"/>
          <w:szCs w:val="20"/>
        </w:rPr>
        <w:t xml:space="preserve">the coastline of La </w:t>
      </w:r>
      <w:proofErr w:type="spellStart"/>
      <w:r w:rsidR="00080DC1" w:rsidRPr="00DE7E30">
        <w:rPr>
          <w:rFonts w:ascii="Arial" w:hAnsi="Arial" w:cs="Arial"/>
          <w:i/>
          <w:sz w:val="20"/>
          <w:szCs w:val="20"/>
        </w:rPr>
        <w:t>Fraternidad</w:t>
      </w:r>
      <w:proofErr w:type="spellEnd"/>
      <w:r w:rsidRPr="00DE7E30">
        <w:rPr>
          <w:rFonts w:ascii="Arial" w:hAnsi="Arial" w:cs="Arial"/>
          <w:i/>
          <w:sz w:val="20"/>
          <w:szCs w:val="20"/>
        </w:rPr>
        <w:t xml:space="preserve"> in</w:t>
      </w:r>
      <w:r w:rsidR="00080DC1" w:rsidRPr="00DE7E30">
        <w:rPr>
          <w:rFonts w:ascii="Arial" w:hAnsi="Arial" w:cs="Arial"/>
          <w:i/>
          <w:sz w:val="20"/>
          <w:szCs w:val="20"/>
        </w:rPr>
        <w:t xml:space="preserve"> </w:t>
      </w:r>
      <w:proofErr w:type="spellStart"/>
      <w:r w:rsidR="00080DC1" w:rsidRPr="00DE7E30">
        <w:rPr>
          <w:rFonts w:ascii="Arial" w:hAnsi="Arial" w:cs="Arial"/>
          <w:i/>
          <w:sz w:val="20"/>
          <w:szCs w:val="20"/>
        </w:rPr>
        <w:t>Tubay</w:t>
      </w:r>
      <w:proofErr w:type="spellEnd"/>
      <w:r w:rsidR="00080DC1" w:rsidRPr="00DE7E30">
        <w:rPr>
          <w:rFonts w:ascii="Arial" w:hAnsi="Arial" w:cs="Arial"/>
          <w:i/>
          <w:sz w:val="20"/>
          <w:szCs w:val="20"/>
        </w:rPr>
        <w:t>.</w:t>
      </w:r>
    </w:p>
    <w:p w:rsidR="006B1CF3" w:rsidRPr="002A43F8" w:rsidRDefault="006B1CF3" w:rsidP="006B1CF3">
      <w:pPr>
        <w:pStyle w:val="ListParagraph"/>
        <w:spacing w:after="0" w:line="240" w:lineRule="auto"/>
        <w:jc w:val="both"/>
        <w:rPr>
          <w:rFonts w:ascii="Arial" w:hAnsi="Arial" w:cs="Arial"/>
          <w:b/>
          <w:i/>
          <w:sz w:val="20"/>
          <w:szCs w:val="20"/>
        </w:rPr>
      </w:pPr>
    </w:p>
    <w:p w:rsidR="00827AFB" w:rsidRDefault="00827AFB" w:rsidP="00827AFB">
      <w:pPr>
        <w:pStyle w:val="ListParagraph"/>
        <w:spacing w:after="0" w:line="240" w:lineRule="auto"/>
        <w:jc w:val="both"/>
        <w:rPr>
          <w:rFonts w:ascii="Arial" w:hAnsi="Arial" w:cs="Arial"/>
          <w:i/>
          <w:sz w:val="20"/>
          <w:szCs w:val="20"/>
        </w:rPr>
      </w:pPr>
    </w:p>
    <w:p w:rsidR="00827AFB" w:rsidRDefault="00DE7E30" w:rsidP="00DE7E30">
      <w:pPr>
        <w:spacing w:after="0" w:line="240" w:lineRule="auto"/>
        <w:ind w:left="720"/>
        <w:rPr>
          <w:rFonts w:ascii="Arial" w:hAnsi="Arial" w:cs="Arial"/>
          <w:b/>
          <w:sz w:val="20"/>
          <w:szCs w:val="20"/>
        </w:rPr>
      </w:pPr>
      <w:r>
        <w:rPr>
          <w:rFonts w:ascii="Arial" w:hAnsi="Arial" w:cs="Arial"/>
          <w:b/>
          <w:noProof/>
          <w:sz w:val="20"/>
          <w:szCs w:val="20"/>
        </w:rPr>
        <w:drawing>
          <wp:inline distT="0" distB="0" distL="0" distR="0">
            <wp:extent cx="4098234" cy="2664069"/>
            <wp:effectExtent l="19050" t="0" r="0" b="0"/>
            <wp:docPr id="13" name="Picture 12" descr="photonews 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ews DSC_0280.jpg"/>
                    <pic:cNvPicPr/>
                  </pic:nvPicPr>
                  <pic:blipFill>
                    <a:blip r:embed="rId10" cstate="print"/>
                    <a:stretch>
                      <a:fillRect/>
                    </a:stretch>
                  </pic:blipFill>
                  <pic:spPr>
                    <a:xfrm>
                      <a:off x="0" y="0"/>
                      <a:ext cx="4101873" cy="2666435"/>
                    </a:xfrm>
                    <a:prstGeom prst="rect">
                      <a:avLst/>
                    </a:prstGeom>
                  </pic:spPr>
                </pic:pic>
              </a:graphicData>
            </a:graphic>
          </wp:inline>
        </w:drawing>
      </w:r>
    </w:p>
    <w:p w:rsidR="00D45CB4" w:rsidRPr="008F1808" w:rsidRDefault="009B54AF" w:rsidP="00DE7E30">
      <w:pPr>
        <w:pStyle w:val="ListParagraph"/>
        <w:numPr>
          <w:ilvl w:val="0"/>
          <w:numId w:val="18"/>
        </w:numPr>
        <w:spacing w:after="0" w:line="240" w:lineRule="auto"/>
        <w:rPr>
          <w:rFonts w:ascii="Arial" w:hAnsi="Arial" w:cs="Arial"/>
          <w:i/>
          <w:sz w:val="20"/>
          <w:szCs w:val="20"/>
        </w:rPr>
      </w:pPr>
      <w:r>
        <w:rPr>
          <w:rFonts w:ascii="Arial" w:hAnsi="Arial" w:cs="Arial"/>
          <w:i/>
          <w:sz w:val="20"/>
          <w:szCs w:val="20"/>
        </w:rPr>
        <w:t>AMVI and LAFFA’s Ocean Month 2016 celebration culminated in a c</w:t>
      </w:r>
      <w:r w:rsidR="008F1808" w:rsidRPr="008F1808">
        <w:rPr>
          <w:rFonts w:ascii="Arial" w:hAnsi="Arial" w:cs="Arial"/>
          <w:i/>
          <w:sz w:val="20"/>
          <w:szCs w:val="20"/>
        </w:rPr>
        <w:t xml:space="preserve">ommunity </w:t>
      </w:r>
      <w:r>
        <w:rPr>
          <w:rFonts w:ascii="Arial" w:hAnsi="Arial" w:cs="Arial"/>
          <w:i/>
          <w:sz w:val="20"/>
          <w:szCs w:val="20"/>
        </w:rPr>
        <w:t>d</w:t>
      </w:r>
      <w:r w:rsidR="008F1808" w:rsidRPr="008F1808">
        <w:rPr>
          <w:rFonts w:ascii="Arial" w:hAnsi="Arial" w:cs="Arial"/>
          <w:i/>
          <w:sz w:val="20"/>
          <w:szCs w:val="20"/>
        </w:rPr>
        <w:t>ance</w:t>
      </w:r>
      <w:r w:rsidR="008F1808">
        <w:rPr>
          <w:rFonts w:ascii="Arial" w:hAnsi="Arial" w:cs="Arial"/>
          <w:i/>
          <w:sz w:val="20"/>
          <w:szCs w:val="20"/>
        </w:rPr>
        <w:t xml:space="preserve"> </w:t>
      </w:r>
      <w:r>
        <w:rPr>
          <w:rFonts w:ascii="Arial" w:hAnsi="Arial" w:cs="Arial"/>
          <w:i/>
          <w:sz w:val="20"/>
          <w:szCs w:val="20"/>
        </w:rPr>
        <w:t>sortie</w:t>
      </w:r>
      <w:r w:rsidR="008F1808">
        <w:rPr>
          <w:rFonts w:ascii="Arial" w:hAnsi="Arial" w:cs="Arial"/>
          <w:i/>
          <w:sz w:val="20"/>
          <w:szCs w:val="20"/>
        </w:rPr>
        <w:t>.</w:t>
      </w:r>
      <w:r w:rsidR="00042384" w:rsidRPr="008F1808">
        <w:rPr>
          <w:rFonts w:ascii="Arial" w:hAnsi="Arial" w:cs="Arial"/>
          <w:i/>
          <w:sz w:val="20"/>
          <w:szCs w:val="20"/>
        </w:rPr>
        <w:t xml:space="preserve"> </w:t>
      </w:r>
    </w:p>
    <w:p w:rsidR="00042384" w:rsidRPr="00042384" w:rsidRDefault="00042384" w:rsidP="00042384">
      <w:pPr>
        <w:spacing w:after="0" w:line="240" w:lineRule="auto"/>
        <w:rPr>
          <w:rFonts w:ascii="Arial" w:hAnsi="Arial" w:cs="Arial"/>
          <w:i/>
          <w:sz w:val="20"/>
          <w:szCs w:val="20"/>
        </w:rPr>
      </w:pPr>
    </w:p>
    <w:p w:rsidR="00B74E41" w:rsidRDefault="00B74E41" w:rsidP="00827AFB">
      <w:pPr>
        <w:spacing w:after="0" w:line="240" w:lineRule="auto"/>
        <w:rPr>
          <w:rFonts w:ascii="Arial" w:hAnsi="Arial" w:cs="Arial"/>
          <w:b/>
          <w:sz w:val="20"/>
          <w:szCs w:val="20"/>
        </w:rPr>
      </w:pPr>
    </w:p>
    <w:p w:rsidR="00827AFB" w:rsidRPr="00627A23" w:rsidRDefault="00827AFB" w:rsidP="00827AFB">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About TVI in the Philippines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7AFB" w:rsidRPr="00AB2FF7" w:rsidRDefault="00827AFB" w:rsidP="00827AFB">
      <w:pPr>
        <w:spacing w:after="0" w:line="240" w:lineRule="auto"/>
        <w:jc w:val="both"/>
        <w:rPr>
          <w:rFonts w:ascii="Arial" w:hAnsi="Arial" w:cs="Arial"/>
          <w:i/>
          <w:sz w:val="18"/>
          <w:szCs w:val="18"/>
        </w:rPr>
      </w:pPr>
      <w:r w:rsidRPr="00AB2FF7">
        <w:rPr>
          <w:rFonts w:ascii="Arial" w:hAnsi="Arial" w:cs="Arial"/>
          <w:i/>
          <w:sz w:val="18"/>
          <w:szCs w:val="18"/>
        </w:rPr>
        <w:br/>
      </w:r>
      <w:hyperlink r:id="rId11" w:tgtFrame="_blank" w:history="1">
        <w:r w:rsidRPr="00AB2FF7">
          <w:rPr>
            <w:rStyle w:val="Hyperlink"/>
            <w:rFonts w:ascii="Arial" w:hAnsi="Arial" w:cs="Arial"/>
            <w:i/>
            <w:sz w:val="18"/>
            <w:szCs w:val="18"/>
          </w:rPr>
          <w:t>www.tviphilippines.com</w:t>
        </w:r>
      </w:hyperlink>
    </w:p>
    <w:p w:rsidR="00827AFB" w:rsidRDefault="00827AFB" w:rsidP="00827AFB">
      <w:pPr>
        <w:pStyle w:val="ListParagraph"/>
        <w:spacing w:after="0" w:line="240" w:lineRule="auto"/>
        <w:ind w:left="0"/>
        <w:jc w:val="both"/>
        <w:rPr>
          <w:rFonts w:ascii="Arial" w:eastAsia="Times New Roman" w:hAnsi="Arial" w:cs="Arial"/>
          <w:b/>
          <w:bCs/>
          <w:color w:val="0D0D0D"/>
          <w:sz w:val="18"/>
          <w:szCs w:val="18"/>
        </w:rPr>
      </w:pPr>
    </w:p>
    <w:p w:rsidR="00827AFB" w:rsidRDefault="00827AFB" w:rsidP="00827AFB">
      <w:pPr>
        <w:pStyle w:val="ListParagraph"/>
        <w:spacing w:after="0" w:line="240" w:lineRule="auto"/>
        <w:ind w:left="0"/>
        <w:rPr>
          <w:rFonts w:ascii="Arial" w:eastAsia="Times New Roman" w:hAnsi="Arial" w:cs="Arial"/>
          <w:bCs/>
          <w:i/>
          <w:sz w:val="18"/>
          <w:szCs w:val="18"/>
        </w:rPr>
      </w:pPr>
    </w:p>
    <w:p w:rsidR="00B26278" w:rsidRPr="00DE00DD" w:rsidRDefault="00B26278" w:rsidP="00B26278">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lastRenderedPageBreak/>
        <w:t>Contact:</w:t>
      </w:r>
    </w:p>
    <w:p w:rsidR="00B26278" w:rsidRDefault="00B26278" w:rsidP="00B26278">
      <w:pPr>
        <w:pStyle w:val="ListParagraph"/>
        <w:spacing w:after="0" w:line="240" w:lineRule="auto"/>
        <w:ind w:left="0"/>
        <w:rPr>
          <w:rFonts w:ascii="Arial" w:eastAsia="Times New Roman" w:hAnsi="Arial" w:cs="Arial"/>
          <w:b/>
          <w:bCs/>
          <w:color w:val="0D0D0D"/>
          <w:sz w:val="20"/>
          <w:szCs w:val="20"/>
        </w:rPr>
      </w:pPr>
    </w:p>
    <w:p w:rsidR="00B26278" w:rsidRDefault="00B26278" w:rsidP="00B26278">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2"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proofErr w:type="gramStart"/>
      <w:r>
        <w:rPr>
          <w:rFonts w:ascii="Arial" w:eastAsia="Times New Roman" w:hAnsi="Arial" w:cs="Arial"/>
          <w:bCs/>
          <w:color w:val="0D0D0D"/>
          <w:sz w:val="20"/>
          <w:szCs w:val="20"/>
        </w:rPr>
        <w:t>Email :</w:t>
      </w:r>
      <w:proofErr w:type="gramEnd"/>
      <w:r>
        <w:rPr>
          <w:rFonts w:ascii="Arial" w:eastAsia="Times New Roman" w:hAnsi="Arial" w:cs="Arial"/>
          <w:bCs/>
          <w:color w:val="0D0D0D"/>
          <w:sz w:val="20"/>
          <w:szCs w:val="20"/>
        </w:rPr>
        <w:t xml:space="preserve"> </w:t>
      </w:r>
      <w:hyperlink r:id="rId13" w:history="1">
        <w:r w:rsidRPr="009C169F">
          <w:rPr>
            <w:rStyle w:val="Hyperlink"/>
            <w:rFonts w:ascii="Arial" w:eastAsia="Times New Roman" w:hAnsi="Arial" w:cs="Arial"/>
            <w:bCs/>
            <w:sz w:val="20"/>
            <w:szCs w:val="20"/>
          </w:rPr>
          <w:t>julius.devilla@agatamining.com.ph</w:t>
        </w:r>
      </w:hyperlink>
    </w:p>
    <w:p w:rsidR="00B26278" w:rsidRDefault="00B26278" w:rsidP="00B26278">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2 728-8491 ext. 103</w:t>
        </w:r>
      </w:hyperlink>
      <w:r>
        <w:tab/>
      </w:r>
      <w:r>
        <w:tab/>
      </w:r>
      <w:r>
        <w:tab/>
      </w:r>
      <w:r w:rsidR="00DE7E30">
        <w:rPr>
          <w:rFonts w:ascii="Arial" w:eastAsia="Times New Roman" w:hAnsi="Arial" w:cs="Arial"/>
          <w:bCs/>
          <w:color w:val="0D0D0D"/>
          <w:sz w:val="20"/>
          <w:szCs w:val="20"/>
        </w:rPr>
        <w:t xml:space="preserve">Mobile : + 63 </w:t>
      </w:r>
      <w:r>
        <w:rPr>
          <w:rFonts w:ascii="Arial" w:eastAsia="Times New Roman" w:hAnsi="Arial" w:cs="Arial"/>
          <w:bCs/>
          <w:color w:val="0D0D0D"/>
          <w:sz w:val="20"/>
          <w:szCs w:val="20"/>
        </w:rPr>
        <w:t>918 336-4703 / +63 915 356-3271</w:t>
      </w:r>
    </w:p>
    <w:p w:rsidR="00B26278" w:rsidRPr="001926EC" w:rsidRDefault="00B26278" w:rsidP="00B26278">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+63 917 579-1528</w:t>
        </w:r>
      </w:hyperlink>
    </w:p>
    <w:p w:rsidR="00B26278" w:rsidRPr="007816D9" w:rsidRDefault="00B26278" w:rsidP="00B26278">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2 728-8515</w:t>
        </w:r>
      </w:hyperlink>
    </w:p>
    <w:p w:rsidR="00F7766B" w:rsidRPr="007816D9" w:rsidRDefault="00F7766B" w:rsidP="00B26278">
      <w:pPr>
        <w:pStyle w:val="ListParagraph"/>
        <w:spacing w:after="0" w:line="240" w:lineRule="auto"/>
        <w:ind w:left="0"/>
        <w:rPr>
          <w:rFonts w:ascii="Arial" w:hAnsi="Arial" w:cs="Arial"/>
          <w:bCs/>
          <w:color w:val="0D0D0D"/>
          <w:sz w:val="20"/>
          <w:szCs w:val="20"/>
        </w:rPr>
      </w:pPr>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72EF0"/>
    <w:multiLevelType w:val="hybridMultilevel"/>
    <w:tmpl w:val="C39493F0"/>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4B8572E"/>
    <w:multiLevelType w:val="hybridMultilevel"/>
    <w:tmpl w:val="7A940B18"/>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1">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1E359A"/>
    <w:multiLevelType w:val="hybridMultilevel"/>
    <w:tmpl w:val="E2F44550"/>
    <w:lvl w:ilvl="0" w:tplc="74289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15"/>
  </w:num>
  <w:num w:numId="4">
    <w:abstractNumId w:val="0"/>
  </w:num>
  <w:num w:numId="5">
    <w:abstractNumId w:val="7"/>
  </w:num>
  <w:num w:numId="6">
    <w:abstractNumId w:val="10"/>
  </w:num>
  <w:num w:numId="7">
    <w:abstractNumId w:val="8"/>
  </w:num>
  <w:num w:numId="8">
    <w:abstractNumId w:val="11"/>
  </w:num>
  <w:num w:numId="9">
    <w:abstractNumId w:val="5"/>
  </w:num>
  <w:num w:numId="10">
    <w:abstractNumId w:val="14"/>
  </w:num>
  <w:num w:numId="11">
    <w:abstractNumId w:val="2"/>
  </w:num>
  <w:num w:numId="12">
    <w:abstractNumId w:val="9"/>
  </w:num>
  <w:num w:numId="13">
    <w:abstractNumId w:val="1"/>
  </w:num>
  <w:num w:numId="14">
    <w:abstractNumId w:val="6"/>
  </w:num>
  <w:num w:numId="15">
    <w:abstractNumId w:val="13"/>
  </w:num>
  <w:num w:numId="16">
    <w:abstractNumId w:val="3"/>
  </w:num>
  <w:num w:numId="17">
    <w:abstractNumId w:val="4"/>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0933"/>
    <w:rsid w:val="00015F5B"/>
    <w:rsid w:val="0003296B"/>
    <w:rsid w:val="00042384"/>
    <w:rsid w:val="000479B7"/>
    <w:rsid w:val="00047E79"/>
    <w:rsid w:val="00050BF0"/>
    <w:rsid w:val="00061C4A"/>
    <w:rsid w:val="00066542"/>
    <w:rsid w:val="00067459"/>
    <w:rsid w:val="000736FD"/>
    <w:rsid w:val="00080DC1"/>
    <w:rsid w:val="00086398"/>
    <w:rsid w:val="000879E3"/>
    <w:rsid w:val="000B3DFD"/>
    <w:rsid w:val="000C3E18"/>
    <w:rsid w:val="000D19F3"/>
    <w:rsid w:val="000E5C7A"/>
    <w:rsid w:val="000F115E"/>
    <w:rsid w:val="000F5A4D"/>
    <w:rsid w:val="000F5B89"/>
    <w:rsid w:val="000F6F7F"/>
    <w:rsid w:val="00104E60"/>
    <w:rsid w:val="00110DB5"/>
    <w:rsid w:val="00111F7B"/>
    <w:rsid w:val="001159C7"/>
    <w:rsid w:val="001173AB"/>
    <w:rsid w:val="001229D1"/>
    <w:rsid w:val="00134620"/>
    <w:rsid w:val="001478F8"/>
    <w:rsid w:val="00151D3B"/>
    <w:rsid w:val="00151DC8"/>
    <w:rsid w:val="00153AF6"/>
    <w:rsid w:val="0015479D"/>
    <w:rsid w:val="00157C89"/>
    <w:rsid w:val="00165339"/>
    <w:rsid w:val="001671D7"/>
    <w:rsid w:val="0017631E"/>
    <w:rsid w:val="00180D3B"/>
    <w:rsid w:val="00181719"/>
    <w:rsid w:val="00181ED2"/>
    <w:rsid w:val="0018236B"/>
    <w:rsid w:val="00185341"/>
    <w:rsid w:val="00185A57"/>
    <w:rsid w:val="00195EA4"/>
    <w:rsid w:val="001A095F"/>
    <w:rsid w:val="001A5165"/>
    <w:rsid w:val="001A69FA"/>
    <w:rsid w:val="001B7890"/>
    <w:rsid w:val="001C0C43"/>
    <w:rsid w:val="001E3B7C"/>
    <w:rsid w:val="001F4CDE"/>
    <w:rsid w:val="002046EE"/>
    <w:rsid w:val="00215B47"/>
    <w:rsid w:val="00221F63"/>
    <w:rsid w:val="00222C2C"/>
    <w:rsid w:val="00222EA2"/>
    <w:rsid w:val="00231317"/>
    <w:rsid w:val="00232E25"/>
    <w:rsid w:val="002404C8"/>
    <w:rsid w:val="00250793"/>
    <w:rsid w:val="00272BFC"/>
    <w:rsid w:val="00273BDC"/>
    <w:rsid w:val="002749AF"/>
    <w:rsid w:val="00274ED2"/>
    <w:rsid w:val="002755F6"/>
    <w:rsid w:val="002818C2"/>
    <w:rsid w:val="0029146C"/>
    <w:rsid w:val="002B54A0"/>
    <w:rsid w:val="002C65C5"/>
    <w:rsid w:val="002E1482"/>
    <w:rsid w:val="002F1306"/>
    <w:rsid w:val="002F4B66"/>
    <w:rsid w:val="003011BA"/>
    <w:rsid w:val="00325914"/>
    <w:rsid w:val="00327E5E"/>
    <w:rsid w:val="00342C1A"/>
    <w:rsid w:val="00343004"/>
    <w:rsid w:val="0034319C"/>
    <w:rsid w:val="003440C5"/>
    <w:rsid w:val="003562C2"/>
    <w:rsid w:val="00373C4E"/>
    <w:rsid w:val="00383044"/>
    <w:rsid w:val="00390C8D"/>
    <w:rsid w:val="00391DEA"/>
    <w:rsid w:val="00395074"/>
    <w:rsid w:val="003A1C9F"/>
    <w:rsid w:val="003B2440"/>
    <w:rsid w:val="003B605F"/>
    <w:rsid w:val="003C308F"/>
    <w:rsid w:val="003D2A75"/>
    <w:rsid w:val="003D6C3B"/>
    <w:rsid w:val="003E411A"/>
    <w:rsid w:val="003F630A"/>
    <w:rsid w:val="00404E27"/>
    <w:rsid w:val="004156F6"/>
    <w:rsid w:val="004248BD"/>
    <w:rsid w:val="00432456"/>
    <w:rsid w:val="00436A2C"/>
    <w:rsid w:val="00437768"/>
    <w:rsid w:val="00444942"/>
    <w:rsid w:val="0045012F"/>
    <w:rsid w:val="00453594"/>
    <w:rsid w:val="0046545D"/>
    <w:rsid w:val="0048481A"/>
    <w:rsid w:val="004868F3"/>
    <w:rsid w:val="004963AE"/>
    <w:rsid w:val="004A0153"/>
    <w:rsid w:val="004B2181"/>
    <w:rsid w:val="004B259B"/>
    <w:rsid w:val="004C4FF0"/>
    <w:rsid w:val="004D01F8"/>
    <w:rsid w:val="004D3359"/>
    <w:rsid w:val="004D649C"/>
    <w:rsid w:val="00503689"/>
    <w:rsid w:val="0051150D"/>
    <w:rsid w:val="00517039"/>
    <w:rsid w:val="00527BB7"/>
    <w:rsid w:val="00535B02"/>
    <w:rsid w:val="00541F3D"/>
    <w:rsid w:val="00546226"/>
    <w:rsid w:val="00547C27"/>
    <w:rsid w:val="00553E70"/>
    <w:rsid w:val="00571BD5"/>
    <w:rsid w:val="00572B1B"/>
    <w:rsid w:val="0057701F"/>
    <w:rsid w:val="00582137"/>
    <w:rsid w:val="00583D66"/>
    <w:rsid w:val="005A015A"/>
    <w:rsid w:val="005A0270"/>
    <w:rsid w:val="005B3FF6"/>
    <w:rsid w:val="005B6DD4"/>
    <w:rsid w:val="005D28C1"/>
    <w:rsid w:val="005D4234"/>
    <w:rsid w:val="005E0D86"/>
    <w:rsid w:val="005F08B5"/>
    <w:rsid w:val="005F45AB"/>
    <w:rsid w:val="005F6B5A"/>
    <w:rsid w:val="00625D37"/>
    <w:rsid w:val="006264EE"/>
    <w:rsid w:val="00627A23"/>
    <w:rsid w:val="006412C1"/>
    <w:rsid w:val="006428C4"/>
    <w:rsid w:val="006474F6"/>
    <w:rsid w:val="00647B30"/>
    <w:rsid w:val="00654DF6"/>
    <w:rsid w:val="00670543"/>
    <w:rsid w:val="00671303"/>
    <w:rsid w:val="00680116"/>
    <w:rsid w:val="00687BE2"/>
    <w:rsid w:val="0069783A"/>
    <w:rsid w:val="006A2FD6"/>
    <w:rsid w:val="006A4214"/>
    <w:rsid w:val="006A4BB8"/>
    <w:rsid w:val="006B1CF3"/>
    <w:rsid w:val="006B2E32"/>
    <w:rsid w:val="006D481D"/>
    <w:rsid w:val="006F3F34"/>
    <w:rsid w:val="006F4ECA"/>
    <w:rsid w:val="00716CAD"/>
    <w:rsid w:val="00720D14"/>
    <w:rsid w:val="007210FD"/>
    <w:rsid w:val="0072456E"/>
    <w:rsid w:val="0073081D"/>
    <w:rsid w:val="00731080"/>
    <w:rsid w:val="00740682"/>
    <w:rsid w:val="007439C0"/>
    <w:rsid w:val="007519C1"/>
    <w:rsid w:val="0076441D"/>
    <w:rsid w:val="00772786"/>
    <w:rsid w:val="00780E36"/>
    <w:rsid w:val="007816D9"/>
    <w:rsid w:val="007B39DB"/>
    <w:rsid w:val="007C3CD7"/>
    <w:rsid w:val="007C60F9"/>
    <w:rsid w:val="007D1CF8"/>
    <w:rsid w:val="007D45F1"/>
    <w:rsid w:val="007D5950"/>
    <w:rsid w:val="007E1D3B"/>
    <w:rsid w:val="007F4B77"/>
    <w:rsid w:val="00803C72"/>
    <w:rsid w:val="00813D54"/>
    <w:rsid w:val="00816780"/>
    <w:rsid w:val="00820946"/>
    <w:rsid w:val="00822D6A"/>
    <w:rsid w:val="0082745D"/>
    <w:rsid w:val="00827AFB"/>
    <w:rsid w:val="00832018"/>
    <w:rsid w:val="00840BA2"/>
    <w:rsid w:val="0084586A"/>
    <w:rsid w:val="00847DDB"/>
    <w:rsid w:val="008639EE"/>
    <w:rsid w:val="00870B78"/>
    <w:rsid w:val="008716CA"/>
    <w:rsid w:val="008803BD"/>
    <w:rsid w:val="00884900"/>
    <w:rsid w:val="00885D7C"/>
    <w:rsid w:val="008878D7"/>
    <w:rsid w:val="00890F27"/>
    <w:rsid w:val="008A158C"/>
    <w:rsid w:val="008A60C9"/>
    <w:rsid w:val="008B7D5A"/>
    <w:rsid w:val="008C6A53"/>
    <w:rsid w:val="008E6455"/>
    <w:rsid w:val="008F1808"/>
    <w:rsid w:val="008F77AE"/>
    <w:rsid w:val="00901EAC"/>
    <w:rsid w:val="00920A60"/>
    <w:rsid w:val="00937542"/>
    <w:rsid w:val="00960963"/>
    <w:rsid w:val="00964225"/>
    <w:rsid w:val="00964F82"/>
    <w:rsid w:val="009653FF"/>
    <w:rsid w:val="00981D9C"/>
    <w:rsid w:val="00997AA4"/>
    <w:rsid w:val="009A4FFE"/>
    <w:rsid w:val="009B54AF"/>
    <w:rsid w:val="009D0C5A"/>
    <w:rsid w:val="009E0413"/>
    <w:rsid w:val="009F1CA3"/>
    <w:rsid w:val="009F5924"/>
    <w:rsid w:val="009F5ACE"/>
    <w:rsid w:val="009F5CCB"/>
    <w:rsid w:val="00A07C7A"/>
    <w:rsid w:val="00A1371C"/>
    <w:rsid w:val="00A32D3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265B"/>
    <w:rsid w:val="00AC0D5E"/>
    <w:rsid w:val="00AC1355"/>
    <w:rsid w:val="00AD2060"/>
    <w:rsid w:val="00AD41B7"/>
    <w:rsid w:val="00AF0815"/>
    <w:rsid w:val="00AF2A0F"/>
    <w:rsid w:val="00B20D12"/>
    <w:rsid w:val="00B26278"/>
    <w:rsid w:val="00B30601"/>
    <w:rsid w:val="00B31827"/>
    <w:rsid w:val="00B61885"/>
    <w:rsid w:val="00B64669"/>
    <w:rsid w:val="00B74E41"/>
    <w:rsid w:val="00B913F8"/>
    <w:rsid w:val="00BA04A0"/>
    <w:rsid w:val="00BA4287"/>
    <w:rsid w:val="00BB06BB"/>
    <w:rsid w:val="00BB3603"/>
    <w:rsid w:val="00BB40B9"/>
    <w:rsid w:val="00BC31FF"/>
    <w:rsid w:val="00BE44A8"/>
    <w:rsid w:val="00BF52E7"/>
    <w:rsid w:val="00BF5ADC"/>
    <w:rsid w:val="00C11D7B"/>
    <w:rsid w:val="00C1559B"/>
    <w:rsid w:val="00C27639"/>
    <w:rsid w:val="00C27713"/>
    <w:rsid w:val="00C314A7"/>
    <w:rsid w:val="00C432F8"/>
    <w:rsid w:val="00C46F2C"/>
    <w:rsid w:val="00C837F7"/>
    <w:rsid w:val="00C8768E"/>
    <w:rsid w:val="00CA07AA"/>
    <w:rsid w:val="00CA19AF"/>
    <w:rsid w:val="00CC6F68"/>
    <w:rsid w:val="00CD29B0"/>
    <w:rsid w:val="00CD5A8B"/>
    <w:rsid w:val="00CE6C99"/>
    <w:rsid w:val="00D06D59"/>
    <w:rsid w:val="00D11838"/>
    <w:rsid w:val="00D15880"/>
    <w:rsid w:val="00D27097"/>
    <w:rsid w:val="00D37B8B"/>
    <w:rsid w:val="00D433F2"/>
    <w:rsid w:val="00D45CB4"/>
    <w:rsid w:val="00D6518C"/>
    <w:rsid w:val="00D71B53"/>
    <w:rsid w:val="00D757C5"/>
    <w:rsid w:val="00D90E02"/>
    <w:rsid w:val="00D929AA"/>
    <w:rsid w:val="00D9468B"/>
    <w:rsid w:val="00D97D18"/>
    <w:rsid w:val="00DB23C1"/>
    <w:rsid w:val="00DB2E40"/>
    <w:rsid w:val="00DC2EA4"/>
    <w:rsid w:val="00DC42F7"/>
    <w:rsid w:val="00DD08B8"/>
    <w:rsid w:val="00DD157F"/>
    <w:rsid w:val="00DE0787"/>
    <w:rsid w:val="00DE3119"/>
    <w:rsid w:val="00DE7E30"/>
    <w:rsid w:val="00DF33B2"/>
    <w:rsid w:val="00DF47DB"/>
    <w:rsid w:val="00E07715"/>
    <w:rsid w:val="00E112A1"/>
    <w:rsid w:val="00E15475"/>
    <w:rsid w:val="00E16070"/>
    <w:rsid w:val="00E16130"/>
    <w:rsid w:val="00E22073"/>
    <w:rsid w:val="00E36324"/>
    <w:rsid w:val="00E448C8"/>
    <w:rsid w:val="00E44B19"/>
    <w:rsid w:val="00E52111"/>
    <w:rsid w:val="00E6109E"/>
    <w:rsid w:val="00E75D4E"/>
    <w:rsid w:val="00E800AD"/>
    <w:rsid w:val="00E82F48"/>
    <w:rsid w:val="00E8393E"/>
    <w:rsid w:val="00E85057"/>
    <w:rsid w:val="00E94687"/>
    <w:rsid w:val="00E9673B"/>
    <w:rsid w:val="00EB077D"/>
    <w:rsid w:val="00EB5D87"/>
    <w:rsid w:val="00ED7E2E"/>
    <w:rsid w:val="00EE3ACB"/>
    <w:rsid w:val="00EF6F39"/>
    <w:rsid w:val="00F01A1D"/>
    <w:rsid w:val="00F04414"/>
    <w:rsid w:val="00F04936"/>
    <w:rsid w:val="00F05870"/>
    <w:rsid w:val="00F06DBE"/>
    <w:rsid w:val="00F140C8"/>
    <w:rsid w:val="00F203E5"/>
    <w:rsid w:val="00F20EF1"/>
    <w:rsid w:val="00F30542"/>
    <w:rsid w:val="00F32B04"/>
    <w:rsid w:val="00F33AA8"/>
    <w:rsid w:val="00F35627"/>
    <w:rsid w:val="00F36679"/>
    <w:rsid w:val="00F40BB0"/>
    <w:rsid w:val="00F52B37"/>
    <w:rsid w:val="00F62B85"/>
    <w:rsid w:val="00F7766B"/>
    <w:rsid w:val="00F912F6"/>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julius.devilla@agatamining.com.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kaycee.crisostomo@tvipacific.com.p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B63%202%20728%20851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viphilippines.com" TargetMode="External"/><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2%20728%208491%20ext.%20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6D8DD-08FB-4466-B3E3-58F8EA93D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2016-06-11T00:01:00Z</cp:lastPrinted>
  <dcterms:created xsi:type="dcterms:W3CDTF">2016-06-20T03:10:00Z</dcterms:created>
  <dcterms:modified xsi:type="dcterms:W3CDTF">2016-06-20T03:10:00Z</dcterms:modified>
</cp:coreProperties>
</file>